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AD" w:rsidRPr="00743AAD" w:rsidRDefault="00743AAD" w:rsidP="00743AA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3AAD">
        <w:rPr>
          <w:rFonts w:ascii="Times New Roman" w:eastAsia="Calibri" w:hAnsi="Times New Roman" w:cs="Times New Roman"/>
          <w:sz w:val="24"/>
          <w:szCs w:val="24"/>
        </w:rPr>
        <w:t>ДЕПАРТАМЕНТ ОБРАЗОВАНИЯ АДМИНИСТРАЦИИ ГОРОДА СУРГУТА</w:t>
      </w:r>
    </w:p>
    <w:p w:rsidR="00743AAD" w:rsidRPr="00743AAD" w:rsidRDefault="00743AAD" w:rsidP="00743AA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3AAD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                        СРЕДНЯЯ ОБЩЕОБРАЗОВАТЕЛЬНАЯ ШКОЛА №44</w:t>
      </w:r>
    </w:p>
    <w:p w:rsidR="00743AAD" w:rsidRPr="00743AAD" w:rsidRDefault="00743AAD" w:rsidP="00743AA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AD" w:rsidRPr="00743AAD" w:rsidRDefault="00743AAD" w:rsidP="00743AAD">
      <w:pPr>
        <w:rPr>
          <w:rFonts w:ascii="Times New Roman" w:eastAsia="Calibri" w:hAnsi="Times New Roman" w:cs="Times New Roman"/>
          <w:sz w:val="40"/>
          <w:szCs w:val="40"/>
        </w:rPr>
      </w:pPr>
    </w:p>
    <w:p w:rsidR="00743AAD" w:rsidRPr="00743AAD" w:rsidRDefault="00743AAD" w:rsidP="00743AAD">
      <w:pPr>
        <w:rPr>
          <w:rFonts w:ascii="Times New Roman" w:eastAsia="Calibri" w:hAnsi="Times New Roman" w:cs="Times New Roman"/>
          <w:sz w:val="40"/>
          <w:szCs w:val="40"/>
        </w:rPr>
      </w:pPr>
    </w:p>
    <w:p w:rsidR="00743AAD" w:rsidRPr="00743AAD" w:rsidRDefault="00743AAD" w:rsidP="00743AAD">
      <w:pPr>
        <w:rPr>
          <w:rFonts w:ascii="Times New Roman" w:eastAsia="Calibri" w:hAnsi="Times New Roman" w:cs="Times New Roman"/>
          <w:sz w:val="40"/>
          <w:szCs w:val="40"/>
        </w:rPr>
      </w:pPr>
    </w:p>
    <w:p w:rsidR="00743AAD" w:rsidRPr="00743AAD" w:rsidRDefault="00743AAD" w:rsidP="00743AAD">
      <w:pPr>
        <w:rPr>
          <w:rFonts w:ascii="Times New Roman" w:eastAsia="Calibri" w:hAnsi="Times New Roman" w:cs="Times New Roman"/>
          <w:sz w:val="40"/>
          <w:szCs w:val="40"/>
        </w:rPr>
      </w:pPr>
    </w:p>
    <w:p w:rsidR="00743AAD" w:rsidRPr="00743AAD" w:rsidRDefault="001B1D69" w:rsidP="00743AAD">
      <w:pPr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1B1D69">
        <w:rPr>
          <w:rFonts w:ascii="Times New Roman" w:eastAsia="Calibri" w:hAnsi="Times New Roman" w:cs="Times New Roman"/>
          <w:sz w:val="44"/>
          <w:szCs w:val="40"/>
        </w:rPr>
        <w:t>Становление системы поддержки молодых специалистов как необходимое условие введения проф</w:t>
      </w:r>
      <w:r>
        <w:rPr>
          <w:rFonts w:ascii="Times New Roman" w:eastAsia="Calibri" w:hAnsi="Times New Roman" w:cs="Times New Roman"/>
          <w:sz w:val="44"/>
          <w:szCs w:val="40"/>
        </w:rPr>
        <w:t>ессионального стандарта педагог</w:t>
      </w:r>
    </w:p>
    <w:p w:rsidR="00743AAD" w:rsidRPr="00743AAD" w:rsidRDefault="00743AAD" w:rsidP="00743AAD">
      <w:pPr>
        <w:jc w:val="center"/>
        <w:rPr>
          <w:rFonts w:ascii="Times New Roman" w:eastAsia="Calibri" w:hAnsi="Times New Roman" w:cs="Times New Roman"/>
          <w:sz w:val="44"/>
          <w:szCs w:val="40"/>
        </w:rPr>
      </w:pPr>
    </w:p>
    <w:p w:rsidR="00743AAD" w:rsidRPr="00743AAD" w:rsidRDefault="00743AAD" w:rsidP="00743AAD">
      <w:pPr>
        <w:jc w:val="center"/>
        <w:rPr>
          <w:rFonts w:ascii="Times New Roman" w:eastAsia="Calibri" w:hAnsi="Times New Roman" w:cs="Times New Roman"/>
          <w:sz w:val="44"/>
          <w:szCs w:val="40"/>
        </w:rPr>
      </w:pPr>
    </w:p>
    <w:p w:rsidR="00743AAD" w:rsidRPr="00743AAD" w:rsidRDefault="00743AAD" w:rsidP="00743AAD">
      <w:pPr>
        <w:jc w:val="center"/>
        <w:rPr>
          <w:rFonts w:ascii="Times New Roman" w:eastAsia="Calibri" w:hAnsi="Times New Roman" w:cs="Times New Roman"/>
          <w:sz w:val="44"/>
          <w:szCs w:val="40"/>
        </w:rPr>
      </w:pPr>
    </w:p>
    <w:p w:rsidR="001B1D69" w:rsidRDefault="00743AAD" w:rsidP="001B1D69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43AAD">
        <w:rPr>
          <w:rFonts w:ascii="Times New Roman" w:eastAsia="Calibri" w:hAnsi="Times New Roman" w:cs="Times New Roman"/>
          <w:sz w:val="32"/>
          <w:szCs w:val="32"/>
        </w:rPr>
        <w:t>Автор</w:t>
      </w:r>
      <w:r w:rsidR="001B1D69">
        <w:rPr>
          <w:rFonts w:ascii="Times New Roman" w:eastAsia="Calibri" w:hAnsi="Times New Roman" w:cs="Times New Roman"/>
          <w:sz w:val="32"/>
          <w:szCs w:val="32"/>
        </w:rPr>
        <w:t>ы</w:t>
      </w:r>
      <w:r w:rsidRPr="00743AAD">
        <w:rPr>
          <w:rFonts w:ascii="Times New Roman" w:eastAsia="Calibri" w:hAnsi="Times New Roman" w:cs="Times New Roman"/>
          <w:sz w:val="32"/>
          <w:szCs w:val="32"/>
        </w:rPr>
        <w:t>-разработчик</w:t>
      </w:r>
      <w:r w:rsidR="001B1D69">
        <w:rPr>
          <w:rFonts w:ascii="Times New Roman" w:eastAsia="Calibri" w:hAnsi="Times New Roman" w:cs="Times New Roman"/>
          <w:sz w:val="32"/>
          <w:szCs w:val="32"/>
        </w:rPr>
        <w:t>и</w:t>
      </w:r>
      <w:r w:rsidRPr="00743AAD">
        <w:rPr>
          <w:rFonts w:ascii="Times New Roman" w:eastAsia="Calibri" w:hAnsi="Times New Roman" w:cs="Times New Roman"/>
          <w:sz w:val="32"/>
          <w:szCs w:val="32"/>
        </w:rPr>
        <w:t xml:space="preserve">  проекта: </w:t>
      </w:r>
      <w:r w:rsidR="001B1D69">
        <w:rPr>
          <w:rFonts w:ascii="Times New Roman" w:eastAsia="Calibri" w:hAnsi="Times New Roman" w:cs="Times New Roman"/>
          <w:sz w:val="32"/>
          <w:szCs w:val="32"/>
        </w:rPr>
        <w:t>педагогический коллектив</w:t>
      </w:r>
    </w:p>
    <w:p w:rsidR="00743AAD" w:rsidRPr="00743AAD" w:rsidRDefault="00743AAD" w:rsidP="00743AAD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МБОУ СОШ №44 г. Сургута</w:t>
      </w:r>
      <w:r w:rsidRPr="00743AAD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</w:t>
      </w:r>
    </w:p>
    <w:p w:rsidR="00743AAD" w:rsidRPr="00743AAD" w:rsidRDefault="00743AAD" w:rsidP="00743AAD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43AAD" w:rsidRPr="00743AAD" w:rsidRDefault="00743AAD" w:rsidP="00743AAD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43AAD" w:rsidRPr="00743AAD" w:rsidRDefault="00743AAD" w:rsidP="00743AAD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43AAD" w:rsidRPr="00743AAD" w:rsidRDefault="00743AAD" w:rsidP="00743AAD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43AAD" w:rsidRPr="00743AAD" w:rsidRDefault="00743AAD" w:rsidP="00743AAD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43AAD" w:rsidRPr="00743AAD" w:rsidRDefault="00743AAD" w:rsidP="00743AAD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43AAD">
        <w:rPr>
          <w:rFonts w:ascii="Times New Roman" w:eastAsia="Calibri" w:hAnsi="Times New Roman" w:cs="Times New Roman"/>
          <w:sz w:val="32"/>
          <w:szCs w:val="32"/>
        </w:rPr>
        <w:t>Сургут</w:t>
      </w:r>
    </w:p>
    <w:p w:rsidR="00743AAD" w:rsidRPr="00743AAD" w:rsidRDefault="007750D9" w:rsidP="00743AAD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2018</w:t>
      </w:r>
      <w:bookmarkStart w:id="0" w:name="_GoBack"/>
      <w:bookmarkEnd w:id="0"/>
    </w:p>
    <w:p w:rsidR="00743AAD" w:rsidRPr="00743AAD" w:rsidRDefault="00743AAD" w:rsidP="001B1D6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3AAD" w:rsidRPr="00743AAD" w:rsidRDefault="00743AAD" w:rsidP="00743AAD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>Краткая аннотация проекта</w:t>
      </w:r>
    </w:p>
    <w:p w:rsidR="00743AAD" w:rsidRPr="00743AAD" w:rsidRDefault="00807D77" w:rsidP="00743AA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Инновационный</w:t>
      </w:r>
      <w:r w:rsidR="00743AAD" w:rsidRPr="00743AAD">
        <w:rPr>
          <w:rFonts w:ascii="Times New Roman" w:eastAsia="Calibri" w:hAnsi="Times New Roman" w:cs="Times New Roman"/>
          <w:sz w:val="28"/>
          <w:szCs w:val="28"/>
        </w:rPr>
        <w:t xml:space="preserve"> проект посвящен проблемам организации </w:t>
      </w:r>
      <w:r w:rsidR="00743AAD">
        <w:rPr>
          <w:rFonts w:ascii="Times New Roman" w:eastAsia="Calibri" w:hAnsi="Times New Roman" w:cs="Times New Roman"/>
          <w:sz w:val="28"/>
          <w:szCs w:val="28"/>
        </w:rPr>
        <w:t>работы с молодыми специалистами с целью их успешной адаптации</w:t>
      </w:r>
    </w:p>
    <w:p w:rsidR="00743AAD" w:rsidRPr="00743AAD" w:rsidRDefault="00743AAD" w:rsidP="00743AA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AAD" w:rsidRPr="00743AAD" w:rsidRDefault="00743AAD" w:rsidP="00743AA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AAD" w:rsidRPr="00743AAD" w:rsidRDefault="00743AAD" w:rsidP="00743AA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AAD" w:rsidRPr="00743AAD" w:rsidRDefault="00743AAD" w:rsidP="00743AA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AAD" w:rsidRPr="00743AAD" w:rsidRDefault="00743AAD" w:rsidP="00743AA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AAD" w:rsidRPr="00743AAD" w:rsidRDefault="00743AAD" w:rsidP="00743AA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AAD" w:rsidRPr="00743AAD" w:rsidRDefault="00743AAD" w:rsidP="00743AA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AAD" w:rsidRPr="00743AAD" w:rsidRDefault="00743AAD" w:rsidP="00743AA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AAD" w:rsidRPr="00743AAD" w:rsidRDefault="00743AAD" w:rsidP="00743AA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AAD" w:rsidRPr="00743AAD" w:rsidRDefault="00743AAD" w:rsidP="00743AA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AAD" w:rsidRPr="00743AAD" w:rsidRDefault="00743AAD" w:rsidP="00743AA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AAD" w:rsidRPr="00743AAD" w:rsidRDefault="00743AAD" w:rsidP="00743AA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AAD" w:rsidRPr="00743AAD" w:rsidRDefault="00743AAD" w:rsidP="00743AA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AAD" w:rsidRPr="00743AAD" w:rsidRDefault="00743AAD" w:rsidP="00743AA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AAD" w:rsidRDefault="00743AAD" w:rsidP="00743AA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D77" w:rsidRDefault="00807D77" w:rsidP="00743AA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1D69" w:rsidRDefault="001B1D69" w:rsidP="00743AA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AAD" w:rsidRPr="00743AAD" w:rsidRDefault="00743AAD" w:rsidP="00743AA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AAD" w:rsidRPr="00743AAD" w:rsidRDefault="00743AAD" w:rsidP="00743AA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3A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p w:rsidR="00743AAD" w:rsidRPr="00743AAD" w:rsidRDefault="00743AAD" w:rsidP="00743AAD">
      <w:pPr>
        <w:numPr>
          <w:ilvl w:val="0"/>
          <w:numId w:val="27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>Введение</w:t>
      </w:r>
    </w:p>
    <w:p w:rsidR="00743AAD" w:rsidRPr="00743AAD" w:rsidRDefault="00743AAD" w:rsidP="00743AAD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 xml:space="preserve">1.1.  Актуальность </w:t>
      </w:r>
      <w:r w:rsidR="00081710">
        <w:rPr>
          <w:rFonts w:ascii="Times New Roman" w:eastAsia="Calibri" w:hAnsi="Times New Roman" w:cs="Times New Roman"/>
          <w:sz w:val="28"/>
          <w:szCs w:val="28"/>
        </w:rPr>
        <w:t>становления системы сопровождения молодых специалистов</w:t>
      </w:r>
      <w:r w:rsidRPr="00743AAD">
        <w:rPr>
          <w:rFonts w:ascii="Times New Roman" w:eastAsia="Calibri" w:hAnsi="Times New Roman" w:cs="Times New Roman"/>
          <w:sz w:val="28"/>
          <w:szCs w:val="28"/>
        </w:rPr>
        <w:t>…3 стр.</w:t>
      </w:r>
    </w:p>
    <w:p w:rsidR="00743AAD" w:rsidRPr="00743AAD" w:rsidRDefault="00743AAD" w:rsidP="00743AAD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>1.2.  Цели и зад</w:t>
      </w:r>
      <w:r w:rsidR="001B1D69">
        <w:rPr>
          <w:rFonts w:ascii="Times New Roman" w:eastAsia="Calibri" w:hAnsi="Times New Roman" w:cs="Times New Roman"/>
          <w:sz w:val="28"/>
          <w:szCs w:val="28"/>
        </w:rPr>
        <w:t xml:space="preserve">ачи проекта……………………………………..4 </w:t>
      </w:r>
      <w:r w:rsidRPr="00743A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3AAD" w:rsidRPr="00743AAD" w:rsidRDefault="00743AAD" w:rsidP="00743AAD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>1.3.  Этапы реали</w:t>
      </w:r>
      <w:r w:rsidR="001B1D69">
        <w:rPr>
          <w:rFonts w:ascii="Times New Roman" w:eastAsia="Calibri" w:hAnsi="Times New Roman" w:cs="Times New Roman"/>
          <w:sz w:val="28"/>
          <w:szCs w:val="28"/>
        </w:rPr>
        <w:t xml:space="preserve">зации проекта………………………………..5 </w:t>
      </w:r>
      <w:r w:rsidRPr="00743A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3AAD" w:rsidRPr="00743AAD" w:rsidRDefault="00743AAD" w:rsidP="00743AAD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>1.4.  Ожидаемые результаты…………………………………....5 стр.</w:t>
      </w:r>
    </w:p>
    <w:p w:rsidR="00743AAD" w:rsidRPr="00743AAD" w:rsidRDefault="00743AAD" w:rsidP="00743AAD">
      <w:pPr>
        <w:numPr>
          <w:ilvl w:val="0"/>
          <w:numId w:val="27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>Основное содержание проекта</w:t>
      </w:r>
    </w:p>
    <w:p w:rsidR="00743AAD" w:rsidRPr="00743AAD" w:rsidRDefault="00743AAD" w:rsidP="00743AAD">
      <w:pPr>
        <w:numPr>
          <w:ilvl w:val="1"/>
          <w:numId w:val="27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>Основные термины и понятия…………………………….6 стр.</w:t>
      </w:r>
    </w:p>
    <w:p w:rsidR="00743AAD" w:rsidRPr="00743AAD" w:rsidRDefault="00081710" w:rsidP="00743AAD">
      <w:pPr>
        <w:numPr>
          <w:ilvl w:val="1"/>
          <w:numId w:val="27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Принципы сопровождения молодых специалистов</w:t>
      </w:r>
      <w:r w:rsidR="001B1D69"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743AAD" w:rsidRPr="00743A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3AAD" w:rsidRPr="00743AAD" w:rsidRDefault="00743AAD" w:rsidP="00743AAD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 xml:space="preserve">2.3.    </w:t>
      </w:r>
      <w:r w:rsidR="00081710">
        <w:rPr>
          <w:rFonts w:ascii="Times New Roman" w:eastAsia="Calibri" w:hAnsi="Times New Roman" w:cs="Times New Roman"/>
          <w:sz w:val="28"/>
          <w:szCs w:val="28"/>
        </w:rPr>
        <w:t>Требования к системе сопро</w:t>
      </w:r>
      <w:r w:rsidR="00807D77">
        <w:rPr>
          <w:rFonts w:ascii="Times New Roman" w:eastAsia="Calibri" w:hAnsi="Times New Roman" w:cs="Times New Roman"/>
          <w:sz w:val="28"/>
          <w:szCs w:val="28"/>
        </w:rPr>
        <w:t>в</w:t>
      </w:r>
      <w:r w:rsidR="00081710">
        <w:rPr>
          <w:rFonts w:ascii="Times New Roman" w:eastAsia="Calibri" w:hAnsi="Times New Roman" w:cs="Times New Roman"/>
          <w:sz w:val="28"/>
          <w:szCs w:val="28"/>
        </w:rPr>
        <w:t>ождения молодых специалистов</w:t>
      </w:r>
      <w:r w:rsidRPr="00743AAD">
        <w:rPr>
          <w:rFonts w:ascii="Times New Roman" w:eastAsia="Calibri" w:hAnsi="Times New Roman" w:cs="Times New Roman"/>
          <w:sz w:val="28"/>
          <w:szCs w:val="28"/>
        </w:rPr>
        <w:t>…9 стр.</w:t>
      </w:r>
    </w:p>
    <w:p w:rsidR="00743AAD" w:rsidRPr="00743AAD" w:rsidRDefault="00743AAD" w:rsidP="00743AAD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>2.4.    Ф</w:t>
      </w:r>
      <w:r w:rsidR="00081710">
        <w:rPr>
          <w:rFonts w:ascii="Times New Roman" w:eastAsia="Calibri" w:hAnsi="Times New Roman" w:cs="Times New Roman"/>
          <w:sz w:val="28"/>
          <w:szCs w:val="28"/>
        </w:rPr>
        <w:t>ормы и методы работы с молодыми специа</w:t>
      </w:r>
      <w:r w:rsidR="00807D77">
        <w:rPr>
          <w:rFonts w:ascii="Times New Roman" w:eastAsia="Calibri" w:hAnsi="Times New Roman" w:cs="Times New Roman"/>
          <w:sz w:val="28"/>
          <w:szCs w:val="28"/>
        </w:rPr>
        <w:t>лист</w:t>
      </w:r>
      <w:r w:rsidR="00081710">
        <w:rPr>
          <w:rFonts w:ascii="Times New Roman" w:eastAsia="Calibri" w:hAnsi="Times New Roman" w:cs="Times New Roman"/>
          <w:sz w:val="28"/>
          <w:szCs w:val="28"/>
        </w:rPr>
        <w:t>ами</w:t>
      </w:r>
      <w:r w:rsidR="001B1D69">
        <w:rPr>
          <w:rFonts w:ascii="Times New Roman" w:eastAsia="Calibri" w:hAnsi="Times New Roman" w:cs="Times New Roman"/>
          <w:sz w:val="28"/>
          <w:szCs w:val="28"/>
        </w:rPr>
        <w:t>…………</w:t>
      </w:r>
      <w:r w:rsidRPr="00743AAD">
        <w:rPr>
          <w:rFonts w:ascii="Times New Roman" w:eastAsia="Calibri" w:hAnsi="Times New Roman" w:cs="Times New Roman"/>
          <w:sz w:val="28"/>
          <w:szCs w:val="28"/>
        </w:rPr>
        <w:t>13 стр.</w:t>
      </w:r>
    </w:p>
    <w:p w:rsidR="00743AAD" w:rsidRPr="00743AAD" w:rsidRDefault="00743AAD" w:rsidP="00743AAD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 xml:space="preserve">2.5.    </w:t>
      </w:r>
      <w:r w:rsidR="00081710">
        <w:rPr>
          <w:rFonts w:ascii="Times New Roman" w:eastAsia="Calibri" w:hAnsi="Times New Roman" w:cs="Times New Roman"/>
          <w:sz w:val="28"/>
          <w:szCs w:val="28"/>
        </w:rPr>
        <w:t xml:space="preserve">Сайт </w:t>
      </w:r>
      <w:r w:rsidR="00081710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="00081710" w:rsidRPr="00081710">
        <w:rPr>
          <w:rFonts w:ascii="Times New Roman" w:eastAsia="Calibri" w:hAnsi="Times New Roman" w:cs="Times New Roman"/>
          <w:sz w:val="28"/>
          <w:szCs w:val="28"/>
        </w:rPr>
        <w:t>-</w:t>
      </w:r>
      <w:r w:rsidR="00081710">
        <w:rPr>
          <w:rFonts w:ascii="Times New Roman" w:eastAsia="Calibri" w:hAnsi="Times New Roman" w:cs="Times New Roman"/>
          <w:sz w:val="28"/>
          <w:szCs w:val="28"/>
        </w:rPr>
        <w:t>клуб «Интернет-наставник», как эффективный способ организации наставничества</w:t>
      </w:r>
      <w:r w:rsidRPr="00743AAD">
        <w:rPr>
          <w:rFonts w:ascii="Times New Roman" w:eastAsia="Calibri" w:hAnsi="Times New Roman" w:cs="Times New Roman"/>
          <w:sz w:val="28"/>
          <w:szCs w:val="28"/>
        </w:rPr>
        <w:t>……………………………………….21 стр.</w:t>
      </w:r>
    </w:p>
    <w:p w:rsidR="00743AAD" w:rsidRPr="00743AAD" w:rsidRDefault="00743AAD" w:rsidP="00743AAD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>2.6.   Вывод………………………………………………………..24 стр.</w:t>
      </w:r>
    </w:p>
    <w:p w:rsidR="00743AAD" w:rsidRPr="00743AAD" w:rsidRDefault="00743AAD" w:rsidP="00743AAD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>2.7.  Результаты…………………………………………………...26 стр.</w:t>
      </w:r>
    </w:p>
    <w:p w:rsidR="00743AAD" w:rsidRPr="00743AAD" w:rsidRDefault="00743AAD" w:rsidP="00743AAD">
      <w:pPr>
        <w:numPr>
          <w:ilvl w:val="0"/>
          <w:numId w:val="27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>Заключение………………………………………………………..35 стр.</w:t>
      </w:r>
    </w:p>
    <w:p w:rsidR="00743AAD" w:rsidRPr="00743AAD" w:rsidRDefault="00743AAD" w:rsidP="00743AAD">
      <w:pPr>
        <w:numPr>
          <w:ilvl w:val="0"/>
          <w:numId w:val="27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>Библиография……………………………………………………..36 стр.</w:t>
      </w:r>
    </w:p>
    <w:p w:rsidR="00743AAD" w:rsidRPr="00743AAD" w:rsidRDefault="00743AAD" w:rsidP="00743AAD">
      <w:pPr>
        <w:rPr>
          <w:rFonts w:ascii="Times New Roman" w:eastAsia="Calibri" w:hAnsi="Times New Roman" w:cs="Times New Roman"/>
          <w:sz w:val="24"/>
          <w:szCs w:val="24"/>
        </w:rPr>
      </w:pPr>
    </w:p>
    <w:p w:rsidR="00743AAD" w:rsidRPr="00743AAD" w:rsidRDefault="00743AAD" w:rsidP="00743AAD">
      <w:pPr>
        <w:rPr>
          <w:rFonts w:ascii="Times New Roman" w:eastAsia="Calibri" w:hAnsi="Times New Roman" w:cs="Times New Roman"/>
          <w:sz w:val="24"/>
          <w:szCs w:val="24"/>
        </w:rPr>
      </w:pPr>
    </w:p>
    <w:p w:rsidR="00743AAD" w:rsidRPr="00743AAD" w:rsidRDefault="00743AAD" w:rsidP="00743AAD">
      <w:pPr>
        <w:rPr>
          <w:rFonts w:ascii="Times New Roman" w:eastAsia="Calibri" w:hAnsi="Times New Roman" w:cs="Times New Roman"/>
          <w:sz w:val="24"/>
          <w:szCs w:val="24"/>
        </w:rPr>
      </w:pPr>
    </w:p>
    <w:p w:rsidR="00743AAD" w:rsidRPr="00743AAD" w:rsidRDefault="00743AAD" w:rsidP="00743AAD">
      <w:pPr>
        <w:rPr>
          <w:rFonts w:ascii="Times New Roman" w:eastAsia="Calibri" w:hAnsi="Times New Roman" w:cs="Times New Roman"/>
          <w:sz w:val="24"/>
          <w:szCs w:val="24"/>
        </w:rPr>
      </w:pPr>
    </w:p>
    <w:p w:rsidR="00743AAD" w:rsidRPr="00743AAD" w:rsidRDefault="00743AAD" w:rsidP="00743AAD">
      <w:pPr>
        <w:rPr>
          <w:rFonts w:ascii="Times New Roman" w:eastAsia="Calibri" w:hAnsi="Times New Roman" w:cs="Times New Roman"/>
          <w:sz w:val="24"/>
          <w:szCs w:val="24"/>
        </w:rPr>
      </w:pPr>
    </w:p>
    <w:p w:rsidR="00743AAD" w:rsidRPr="00743AAD" w:rsidRDefault="00743AAD" w:rsidP="00743AA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AAD" w:rsidRDefault="00743AAD" w:rsidP="00743AA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D69" w:rsidRPr="00743AAD" w:rsidRDefault="001B1D69" w:rsidP="00743AA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AAD" w:rsidRPr="00743AAD" w:rsidRDefault="00743AAD" w:rsidP="00743AA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7CD2" w:rsidRPr="009F7657" w:rsidRDefault="00457CD2" w:rsidP="00457CD2">
      <w:pPr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F765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Введение нового профессионального стандарта педагога должно неизбежно повлечь за собой изменение стандартов его подготовки и переподготовки.</w:t>
      </w:r>
    </w:p>
    <w:p w:rsidR="00457CD2" w:rsidRPr="009F7657" w:rsidRDefault="00457CD2" w:rsidP="00457CD2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765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Профессиональный стандарт педагога.</w:t>
      </w:r>
    </w:p>
    <w:p w:rsidR="00457CD2" w:rsidRDefault="00457CD2" w:rsidP="00743AA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AAD" w:rsidRPr="00743AAD" w:rsidRDefault="00743AAD" w:rsidP="00743AA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43AA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743AAD">
        <w:rPr>
          <w:rFonts w:ascii="Times New Roman" w:eastAsia="Calibri" w:hAnsi="Times New Roman" w:cs="Times New Roman"/>
          <w:b/>
          <w:sz w:val="28"/>
          <w:szCs w:val="28"/>
        </w:rPr>
        <w:t>. Введение.</w:t>
      </w:r>
      <w:proofErr w:type="gramEnd"/>
    </w:p>
    <w:p w:rsidR="001B1D69" w:rsidRPr="00457CD2" w:rsidRDefault="00743AAD" w:rsidP="00457CD2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>1.1.</w:t>
      </w:r>
      <w:r w:rsidRPr="00743AAD">
        <w:rPr>
          <w:rFonts w:ascii="Times New Roman" w:eastAsia="Calibri" w:hAnsi="Times New Roman" w:cs="Times New Roman"/>
          <w:i/>
          <w:sz w:val="28"/>
          <w:szCs w:val="28"/>
        </w:rPr>
        <w:t>Актуальность</w:t>
      </w:r>
      <w:r w:rsidR="0008171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26CA9" w:rsidRPr="00526CA9" w:rsidRDefault="00F22225" w:rsidP="009F7657">
      <w:pPr>
        <w:pStyle w:val="a4"/>
        <w:spacing w:after="0" w:line="240" w:lineRule="atLeast"/>
        <w:ind w:firstLine="708"/>
        <w:jc w:val="both"/>
        <w:rPr>
          <w:sz w:val="28"/>
          <w:szCs w:val="28"/>
        </w:rPr>
      </w:pPr>
      <w:r w:rsidRPr="00526CA9">
        <w:rPr>
          <w:sz w:val="28"/>
          <w:szCs w:val="28"/>
        </w:rPr>
        <w:t>18 октября 2013 года приказом Минтруда России № 544н утвержден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(далее профессиональный стандарт педагога). Этим же приказом установлено, что профессиональный стандарт педагога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 Однако на основании инструктивного письма от 31.03.2015 № 17-02-2333-ИК «О применении профессионального стандарта педагога» вступление в силу данного стандарта перенесено на 01 января 2017 года. Введение профессионального стандарта педагога отложено, и в 2015, 2016 годах будет проходить его апробация</w:t>
      </w:r>
      <w:r w:rsidR="00526CA9">
        <w:rPr>
          <w:sz w:val="28"/>
          <w:szCs w:val="28"/>
        </w:rPr>
        <w:t>.</w:t>
      </w:r>
    </w:p>
    <w:p w:rsidR="00AD56E2" w:rsidRDefault="00526CA9" w:rsidP="009F7657">
      <w:pPr>
        <w:pStyle w:val="Default"/>
        <w:ind w:firstLine="708"/>
        <w:jc w:val="both"/>
        <w:rPr>
          <w:sz w:val="28"/>
          <w:szCs w:val="28"/>
        </w:rPr>
      </w:pPr>
      <w:r w:rsidRPr="00AD56E2">
        <w:rPr>
          <w:sz w:val="28"/>
          <w:szCs w:val="28"/>
        </w:rPr>
        <w:t xml:space="preserve">На основании </w:t>
      </w:r>
      <w:proofErr w:type="gramStart"/>
      <w:r w:rsidRPr="00AD56E2">
        <w:rPr>
          <w:sz w:val="28"/>
          <w:szCs w:val="28"/>
        </w:rPr>
        <w:t>приказа Департамента образования Администрации города</w:t>
      </w:r>
      <w:proofErr w:type="gramEnd"/>
      <w:r w:rsidRPr="00AD56E2">
        <w:rPr>
          <w:sz w:val="28"/>
          <w:szCs w:val="28"/>
        </w:rPr>
        <w:t xml:space="preserve"> № 02-11-</w:t>
      </w:r>
      <w:r w:rsidR="00AD56E2">
        <w:rPr>
          <w:sz w:val="28"/>
          <w:szCs w:val="28"/>
        </w:rPr>
        <w:t>139/14 от 18.03.2014 г. наша образовательная организация функционировала  в режиме  инновационной опорной площадки</w:t>
      </w:r>
      <w:r w:rsidR="00AD56E2">
        <w:rPr>
          <w:sz w:val="23"/>
          <w:szCs w:val="23"/>
        </w:rPr>
        <w:t xml:space="preserve"> </w:t>
      </w:r>
      <w:r w:rsidR="00AD56E2">
        <w:rPr>
          <w:sz w:val="28"/>
          <w:szCs w:val="28"/>
        </w:rPr>
        <w:t>по теме</w:t>
      </w:r>
      <w:r w:rsidR="00AD56E2" w:rsidRPr="001D6533">
        <w:rPr>
          <w:sz w:val="28"/>
          <w:szCs w:val="28"/>
        </w:rPr>
        <w:t xml:space="preserve">  «Становление системы поддержки молодых специалистов образовательных организаций как необходимое условие введения профессионального стандарта педагога»</w:t>
      </w:r>
      <w:r w:rsidR="00AD56E2">
        <w:rPr>
          <w:sz w:val="28"/>
          <w:szCs w:val="28"/>
        </w:rPr>
        <w:t xml:space="preserve">, что потребовало от нас пересмотреть сложившуюся модель организации методической работы. </w:t>
      </w:r>
    </w:p>
    <w:p w:rsidR="00526CA9" w:rsidRPr="00AD56E2" w:rsidRDefault="00526CA9" w:rsidP="00AD56E2">
      <w:pPr>
        <w:pStyle w:val="Default"/>
        <w:ind w:firstLine="708"/>
        <w:jc w:val="both"/>
        <w:rPr>
          <w:sz w:val="28"/>
          <w:szCs w:val="28"/>
        </w:rPr>
      </w:pPr>
      <w:r w:rsidRPr="00AD56E2">
        <w:rPr>
          <w:sz w:val="28"/>
          <w:szCs w:val="28"/>
        </w:rPr>
        <w:t xml:space="preserve">На сегодняшний день, остро обозначился вопрос педагогических кадров как главного ресурса достижения качества образования. Чтобы обладать набором ключевых компетентностей, отвечать запросам социума, чувствовать себя социально защищенным в новых экономических условиях каждому педагогу необходимо уточнить представления о собственной профессиональной деятельности, осуществить очередной шаг в освоении способов профессионального саморазвития. </w:t>
      </w:r>
    </w:p>
    <w:p w:rsidR="00526CA9" w:rsidRPr="00AD56E2" w:rsidRDefault="00526CA9" w:rsidP="00AD56E2">
      <w:pPr>
        <w:pStyle w:val="Default"/>
        <w:ind w:firstLine="708"/>
        <w:jc w:val="both"/>
        <w:rPr>
          <w:sz w:val="28"/>
          <w:szCs w:val="28"/>
        </w:rPr>
      </w:pPr>
      <w:r w:rsidRPr="00AD56E2">
        <w:rPr>
          <w:sz w:val="28"/>
          <w:szCs w:val="28"/>
        </w:rPr>
        <w:t xml:space="preserve">Научно-методическая работа в данном направлении реализуется с учетом концепции и содержания профессионального стандарта педагога, который призван повысить мотивацию педагогических работников к труду и качеству образования, предназначен для установления единых требований к содержанию и качеству профессиональной педагогической деятельности… и т.д. </w:t>
      </w:r>
    </w:p>
    <w:p w:rsidR="00526CA9" w:rsidRPr="00AD56E2" w:rsidRDefault="00526CA9" w:rsidP="009F7657">
      <w:pPr>
        <w:pStyle w:val="a4"/>
        <w:spacing w:after="0" w:line="240" w:lineRule="atLeast"/>
        <w:ind w:firstLine="708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AD56E2">
        <w:rPr>
          <w:sz w:val="28"/>
          <w:szCs w:val="28"/>
        </w:rPr>
        <w:lastRenderedPageBreak/>
        <w:t xml:space="preserve">Переориентация современного образования со </w:t>
      </w:r>
      <w:proofErr w:type="spellStart"/>
      <w:r w:rsidRPr="00AD56E2">
        <w:rPr>
          <w:sz w:val="28"/>
          <w:szCs w:val="28"/>
        </w:rPr>
        <w:t>знаниевой</w:t>
      </w:r>
      <w:proofErr w:type="spellEnd"/>
      <w:r w:rsidRPr="00AD56E2">
        <w:rPr>
          <w:sz w:val="28"/>
          <w:szCs w:val="28"/>
        </w:rPr>
        <w:t xml:space="preserve"> парадигмы на системно </w:t>
      </w:r>
      <w:proofErr w:type="spellStart"/>
      <w:r w:rsidRPr="00AD56E2">
        <w:rPr>
          <w:sz w:val="28"/>
          <w:szCs w:val="28"/>
        </w:rPr>
        <w:t>деятельностную</w:t>
      </w:r>
      <w:proofErr w:type="spellEnd"/>
      <w:r w:rsidRPr="00AD56E2">
        <w:rPr>
          <w:sz w:val="28"/>
          <w:szCs w:val="28"/>
        </w:rPr>
        <w:t xml:space="preserve"> основу требует пересмотра устоявшихся подходов к организации методической работы, особенно работы с молодыми специалистами.</w:t>
      </w:r>
    </w:p>
    <w:p w:rsidR="008A4CF4" w:rsidRPr="00AD56E2" w:rsidRDefault="008A4CF4" w:rsidP="00AD56E2">
      <w:pPr>
        <w:pStyle w:val="a4"/>
        <w:spacing w:after="0" w:line="240" w:lineRule="atLeast"/>
        <w:ind w:firstLine="708"/>
        <w:jc w:val="both"/>
        <w:rPr>
          <w:color w:val="000000" w:themeColor="text1"/>
          <w:sz w:val="28"/>
          <w:szCs w:val="28"/>
        </w:rPr>
      </w:pPr>
      <w:r w:rsidRPr="00AD56E2">
        <w:rPr>
          <w:color w:val="000000" w:themeColor="text1"/>
          <w:sz w:val="28"/>
          <w:szCs w:val="28"/>
        </w:rPr>
        <w:t xml:space="preserve">Работа с молодыми специалистами – одно из приоритетных направлений в деятельности любого образовательного учреждения. </w:t>
      </w:r>
    </w:p>
    <w:p w:rsidR="008A4CF4" w:rsidRPr="00AD56E2" w:rsidRDefault="008A4CF4" w:rsidP="00AD56E2">
      <w:pPr>
        <w:pStyle w:val="a4"/>
        <w:spacing w:after="0" w:line="240" w:lineRule="atLeast"/>
        <w:ind w:firstLine="708"/>
        <w:jc w:val="both"/>
        <w:rPr>
          <w:color w:val="000000" w:themeColor="text1"/>
          <w:sz w:val="28"/>
          <w:szCs w:val="28"/>
        </w:rPr>
      </w:pPr>
      <w:r w:rsidRPr="00AD56E2">
        <w:rPr>
          <w:color w:val="000000" w:themeColor="text1"/>
          <w:sz w:val="28"/>
          <w:szCs w:val="28"/>
        </w:rPr>
        <w:t xml:space="preserve"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процессы, к качественному переходу к профильному образованию. Практика работы с молодыми учителями показывает, что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длительное время. Анализы работы с молодыми учителями показывают, что наибольшие сложности у начинающих учителей вызывают вопросы организации урока, дисциплины и порядка на уроке, методическая сторона урока, оформление школьной документации, организация работы с родителями обучающихся, осуществление классного руководства. Проблемы возникают в связи с тем, что молодой специалист в начале своей работы имеет достаточные знания, но недостаточные умения, так как у него еще не сформированы профессионально значимые качества, поэтому является необходимостью оказание постоянной методической помощи учителям. Работа с молодыми специалистами традиционно является одной из самых важных составляющих методической работы школы. Повышение квалификации учителей всегда актуальная проблема. </w:t>
      </w:r>
    </w:p>
    <w:p w:rsidR="008A4CF4" w:rsidRPr="009F7657" w:rsidRDefault="008A4CF4" w:rsidP="00AD56E2">
      <w:pPr>
        <w:pStyle w:val="a4"/>
        <w:spacing w:after="0" w:line="240" w:lineRule="atLeast"/>
        <w:ind w:firstLine="708"/>
        <w:jc w:val="both"/>
        <w:rPr>
          <w:color w:val="000000" w:themeColor="text1"/>
          <w:sz w:val="28"/>
          <w:szCs w:val="28"/>
        </w:rPr>
      </w:pPr>
      <w:r w:rsidRPr="009F7657">
        <w:rPr>
          <w:color w:val="000000" w:themeColor="text1"/>
          <w:sz w:val="28"/>
          <w:szCs w:val="28"/>
        </w:rPr>
        <w:t>Чем раньше молодой специалист убедится в правильности выбора профессии, чем меньше прогнозируемых трудностей встретит он, тем более квалифицированным специалистом он может в итоге стать.</w:t>
      </w:r>
    </w:p>
    <w:p w:rsidR="008A4CF4" w:rsidRPr="009F7657" w:rsidRDefault="008A4CF4" w:rsidP="00AD56E2">
      <w:pPr>
        <w:pStyle w:val="a4"/>
        <w:spacing w:after="0" w:line="240" w:lineRule="atLeast"/>
        <w:ind w:firstLine="708"/>
        <w:jc w:val="both"/>
        <w:rPr>
          <w:color w:val="000000" w:themeColor="text1"/>
          <w:sz w:val="28"/>
          <w:szCs w:val="28"/>
        </w:rPr>
      </w:pPr>
      <w:r w:rsidRPr="009F7657">
        <w:rPr>
          <w:color w:val="000000" w:themeColor="text1"/>
          <w:sz w:val="28"/>
          <w:szCs w:val="28"/>
        </w:rPr>
        <w:t>В современном мире знания стремительно устаревают. Это требует и постоянной профессиональной подготовки, и постоянного совершенствования инструментария для самостоятельной работы с информацией.</w:t>
      </w:r>
    </w:p>
    <w:p w:rsidR="008A4CF4" w:rsidRPr="009F7657" w:rsidRDefault="008A4CF4" w:rsidP="00AD56E2">
      <w:pPr>
        <w:pStyle w:val="a4"/>
        <w:spacing w:after="0" w:line="240" w:lineRule="atLeast"/>
        <w:ind w:firstLine="708"/>
        <w:jc w:val="both"/>
        <w:rPr>
          <w:color w:val="000000" w:themeColor="text1"/>
          <w:sz w:val="28"/>
          <w:szCs w:val="28"/>
        </w:rPr>
      </w:pPr>
      <w:r w:rsidRPr="009F7657">
        <w:rPr>
          <w:color w:val="000000" w:themeColor="text1"/>
          <w:sz w:val="28"/>
          <w:szCs w:val="28"/>
        </w:rPr>
        <w:t>Практика показывает, что специалист максимально раскрывает свой потенциал только тогда, когда он понимает свою роль в решении общих задач и получает адекватную оценку со стороны коллег.</w:t>
      </w:r>
    </w:p>
    <w:p w:rsidR="008A4CF4" w:rsidRPr="009F7657" w:rsidRDefault="008A4CF4" w:rsidP="00AD56E2">
      <w:pPr>
        <w:pStyle w:val="a4"/>
        <w:spacing w:after="0" w:line="240" w:lineRule="atLeast"/>
        <w:jc w:val="both"/>
        <w:rPr>
          <w:color w:val="000000" w:themeColor="text1"/>
          <w:sz w:val="28"/>
          <w:szCs w:val="28"/>
        </w:rPr>
      </w:pPr>
      <w:r w:rsidRPr="009F7657">
        <w:rPr>
          <w:color w:val="000000" w:themeColor="text1"/>
          <w:sz w:val="28"/>
          <w:szCs w:val="28"/>
        </w:rPr>
        <w:t xml:space="preserve">Таким образом, необходимо создавать условия для развития внутренних мотивов педагогического роста, формировать личность педагога с объективным восприятием </w:t>
      </w:r>
      <w:proofErr w:type="gramStart"/>
      <w:r w:rsidRPr="009F7657">
        <w:rPr>
          <w:color w:val="000000" w:themeColor="text1"/>
          <w:sz w:val="28"/>
          <w:szCs w:val="28"/>
        </w:rPr>
        <w:t>Я-концепции</w:t>
      </w:r>
      <w:proofErr w:type="gramEnd"/>
      <w:r w:rsidRPr="009F7657">
        <w:rPr>
          <w:color w:val="000000" w:themeColor="text1"/>
          <w:sz w:val="28"/>
          <w:szCs w:val="28"/>
        </w:rPr>
        <w:t>, способной к самовоспитанию, самообразованию, саморазвитию.</w:t>
      </w:r>
    </w:p>
    <w:p w:rsidR="00095627" w:rsidRPr="009F7657" w:rsidRDefault="00095627" w:rsidP="00655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76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Профессиональное становление молодого педагога – сложное и многогранное явление педагогической деятельности. От того, как пройдет этот процесс, зависит, состоится ли новоявленный педагог как профессионал, останется ли он в сфере образования или найдёт себя в другом деле. </w:t>
      </w:r>
    </w:p>
    <w:p w:rsidR="00095627" w:rsidRPr="00095627" w:rsidRDefault="00095627" w:rsidP="00655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65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Актуальность</w:t>
      </w:r>
      <w:r w:rsidRPr="00095627">
        <w:rPr>
          <w:rFonts w:ascii="Times New Roman" w:eastAsia="Calibri" w:hAnsi="Times New Roman" w:cs="Times New Roman"/>
          <w:sz w:val="28"/>
          <w:szCs w:val="28"/>
        </w:rPr>
        <w:t xml:space="preserve"> Проекта обусловлена, во-первых, Государственным заказом, а именно:</w:t>
      </w:r>
    </w:p>
    <w:p w:rsidR="00095627" w:rsidRDefault="00095627" w:rsidP="00655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627">
        <w:rPr>
          <w:rFonts w:ascii="Times New Roman" w:eastAsia="Calibri" w:hAnsi="Times New Roman" w:cs="Times New Roman"/>
          <w:sz w:val="28"/>
          <w:szCs w:val="28"/>
        </w:rPr>
        <w:t>- в Национальной образовательной инициативе «Наша новая школа» одним из ключевых направлений является развитие педагогического потенциала, где указано, что «образовательные программы переподготовки и повышения квалификации, компетентности педагогов должны гибко изменяться в зависимости от интересов педагогов, а значит — от образовательных потребностей детей»;</w:t>
      </w:r>
    </w:p>
    <w:p w:rsidR="009F7657" w:rsidRDefault="009F7657" w:rsidP="00655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успешного внедрения профессионального стандарта педагога, утвержденного </w:t>
      </w:r>
      <w:r w:rsidRPr="009F7657">
        <w:rPr>
          <w:rFonts w:ascii="Times New Roman" w:eastAsia="Calibri" w:hAnsi="Times New Roman" w:cs="Times New Roman"/>
          <w:sz w:val="28"/>
          <w:szCs w:val="28"/>
        </w:rPr>
        <w:t xml:space="preserve">приказом Минтруда России № 544н </w:t>
      </w:r>
      <w:r>
        <w:rPr>
          <w:rFonts w:ascii="Times New Roman" w:eastAsia="Calibri" w:hAnsi="Times New Roman" w:cs="Times New Roman"/>
          <w:sz w:val="28"/>
          <w:szCs w:val="28"/>
        </w:rPr>
        <w:t>от 18.10.2013 года;</w:t>
      </w:r>
    </w:p>
    <w:p w:rsidR="00095627" w:rsidRPr="00095627" w:rsidRDefault="00095627" w:rsidP="00655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627">
        <w:rPr>
          <w:rFonts w:ascii="Times New Roman" w:eastAsia="Calibri" w:hAnsi="Times New Roman" w:cs="Times New Roman"/>
          <w:sz w:val="28"/>
          <w:szCs w:val="28"/>
        </w:rPr>
        <w:t>во-вторых, заказом со стороны молодых педагогов, а именно:</w:t>
      </w:r>
    </w:p>
    <w:p w:rsidR="00095627" w:rsidRPr="00095627" w:rsidRDefault="00095627" w:rsidP="009F7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627">
        <w:rPr>
          <w:rFonts w:ascii="Times New Roman" w:eastAsia="Calibri" w:hAnsi="Times New Roman" w:cs="Times New Roman"/>
          <w:sz w:val="28"/>
          <w:szCs w:val="28"/>
        </w:rPr>
        <w:t>- в ходе анкетирования молодых педагогов было выявлено, что 100% педагогов имеют профессиональные затруднения и предпочитают повышать профессиональную компетентность через реализацию индивидуал</w:t>
      </w:r>
      <w:r w:rsidR="009F7657">
        <w:rPr>
          <w:rFonts w:ascii="Times New Roman" w:eastAsia="Calibri" w:hAnsi="Times New Roman" w:cs="Times New Roman"/>
          <w:sz w:val="28"/>
          <w:szCs w:val="28"/>
        </w:rPr>
        <w:t>ьных образовательных маршрутов.</w:t>
      </w:r>
    </w:p>
    <w:p w:rsidR="00095627" w:rsidRPr="00095627" w:rsidRDefault="00095627" w:rsidP="00FF0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627">
        <w:rPr>
          <w:rFonts w:ascii="Times New Roman" w:eastAsia="Calibri" w:hAnsi="Times New Roman" w:cs="Times New Roman"/>
          <w:sz w:val="28"/>
          <w:szCs w:val="28"/>
        </w:rPr>
        <w:t>Кроме того, в настоящее время назрела необходимость широкого внедрения нового поколения програм</w:t>
      </w:r>
      <w:r w:rsidR="009F7657">
        <w:rPr>
          <w:rFonts w:ascii="Times New Roman" w:eastAsia="Calibri" w:hAnsi="Times New Roman" w:cs="Times New Roman"/>
          <w:sz w:val="28"/>
          <w:szCs w:val="28"/>
        </w:rPr>
        <w:t>мно-методического обеспечения общего</w:t>
      </w:r>
      <w:r w:rsidRPr="00095627">
        <w:rPr>
          <w:rFonts w:ascii="Times New Roman" w:eastAsia="Calibri" w:hAnsi="Times New Roman" w:cs="Times New Roman"/>
          <w:sz w:val="28"/>
          <w:szCs w:val="28"/>
        </w:rPr>
        <w:t xml:space="preserve"> образования; создание единого образовательного пространства общего образования, единых требований к уровню функциональн</w:t>
      </w:r>
      <w:r w:rsidR="009F7657">
        <w:rPr>
          <w:rFonts w:ascii="Times New Roman" w:eastAsia="Calibri" w:hAnsi="Times New Roman" w:cs="Times New Roman"/>
          <w:sz w:val="28"/>
          <w:szCs w:val="28"/>
        </w:rPr>
        <w:t>ой подготовки учащихся</w:t>
      </w:r>
      <w:r w:rsidRPr="00095627">
        <w:rPr>
          <w:rFonts w:ascii="Times New Roman" w:eastAsia="Calibri" w:hAnsi="Times New Roman" w:cs="Times New Roman"/>
          <w:sz w:val="28"/>
          <w:szCs w:val="28"/>
        </w:rPr>
        <w:t>; формирование систе</w:t>
      </w:r>
      <w:r w:rsidR="009F7657">
        <w:rPr>
          <w:rFonts w:ascii="Times New Roman" w:eastAsia="Calibri" w:hAnsi="Times New Roman" w:cs="Times New Roman"/>
          <w:sz w:val="28"/>
          <w:szCs w:val="28"/>
        </w:rPr>
        <w:t>мы одаренности</w:t>
      </w:r>
      <w:r w:rsidRPr="00095627">
        <w:rPr>
          <w:rFonts w:ascii="Times New Roman" w:eastAsia="Calibri" w:hAnsi="Times New Roman" w:cs="Times New Roman"/>
          <w:sz w:val="28"/>
          <w:szCs w:val="28"/>
        </w:rPr>
        <w:t xml:space="preserve">; создание системы </w:t>
      </w:r>
      <w:r w:rsidR="009F7657">
        <w:rPr>
          <w:rFonts w:ascii="Times New Roman" w:eastAsia="Calibri" w:hAnsi="Times New Roman" w:cs="Times New Roman"/>
          <w:sz w:val="28"/>
          <w:szCs w:val="28"/>
        </w:rPr>
        <w:t>мониторинга качества</w:t>
      </w:r>
      <w:r w:rsidRPr="00095627">
        <w:rPr>
          <w:rFonts w:ascii="Times New Roman" w:eastAsia="Calibri" w:hAnsi="Times New Roman" w:cs="Times New Roman"/>
          <w:sz w:val="28"/>
          <w:szCs w:val="28"/>
        </w:rPr>
        <w:t xml:space="preserve"> образования. Для реализации намеченных направлений модернизации системы образования требуются грамотные, высокопрофессиональные педагогические кадры.</w:t>
      </w:r>
    </w:p>
    <w:p w:rsidR="00095627" w:rsidRPr="00095627" w:rsidRDefault="00095627" w:rsidP="00FF0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627">
        <w:rPr>
          <w:rFonts w:ascii="Times New Roman" w:eastAsia="Calibri" w:hAnsi="Times New Roman" w:cs="Times New Roman"/>
          <w:sz w:val="28"/>
          <w:szCs w:val="28"/>
        </w:rPr>
        <w:t>Федеральные государственные требования к условиям реализации основной общеобразовательной программы выделяют требования к уровню квалификации педагогических работников образовательного учреждения в соответствии с квалификационной характеристик</w:t>
      </w:r>
      <w:r w:rsidR="00655985">
        <w:rPr>
          <w:rFonts w:ascii="Times New Roman" w:eastAsia="Calibri" w:hAnsi="Times New Roman" w:cs="Times New Roman"/>
          <w:sz w:val="28"/>
          <w:szCs w:val="28"/>
        </w:rPr>
        <w:t>ой по соответствующей должности.</w:t>
      </w:r>
    </w:p>
    <w:p w:rsidR="00095627" w:rsidRPr="00095627" w:rsidRDefault="00095627" w:rsidP="00FF0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5627">
        <w:rPr>
          <w:rFonts w:ascii="Times New Roman" w:eastAsia="Calibri" w:hAnsi="Times New Roman" w:cs="Times New Roman"/>
          <w:sz w:val="28"/>
          <w:szCs w:val="28"/>
        </w:rPr>
        <w:t>Педагогические работники должны обладать основными компетенциями в организации мероприятий, направленных на укрепление здоровья детей и их физическое развитие; организации различных видов деятельности и общения детей; организации образовательной деятельности по реализации основной общеобраз</w:t>
      </w:r>
      <w:r w:rsidR="00DC5F14">
        <w:rPr>
          <w:rFonts w:ascii="Times New Roman" w:eastAsia="Calibri" w:hAnsi="Times New Roman" w:cs="Times New Roman"/>
          <w:sz w:val="28"/>
          <w:szCs w:val="28"/>
        </w:rPr>
        <w:t>овательной программы начального общего, основного общего и среднего общего</w:t>
      </w:r>
      <w:r w:rsidRPr="00095627">
        <w:rPr>
          <w:rFonts w:ascii="Times New Roman" w:eastAsia="Calibri" w:hAnsi="Times New Roman" w:cs="Times New Roman"/>
          <w:sz w:val="28"/>
          <w:szCs w:val="28"/>
        </w:rPr>
        <w:t xml:space="preserve"> образования; осуществлении взаимодействия с родителями и сотрудниками образовательного учреждения; методическом обеспечении </w:t>
      </w:r>
      <w:proofErr w:type="spellStart"/>
      <w:r w:rsidRPr="00095627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095627">
        <w:rPr>
          <w:rFonts w:ascii="Times New Roman" w:eastAsia="Calibri" w:hAnsi="Times New Roman" w:cs="Times New Roman"/>
          <w:sz w:val="28"/>
          <w:szCs w:val="28"/>
        </w:rPr>
        <w:t>-образовательного процесса.</w:t>
      </w:r>
      <w:proofErr w:type="gramEnd"/>
    </w:p>
    <w:p w:rsidR="00095627" w:rsidRPr="00095627" w:rsidRDefault="00095627" w:rsidP="00FF0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F0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Непрерывность профессионального развития молодых специалистов </w:t>
      </w:r>
      <w:r w:rsidR="00823F04" w:rsidRPr="00823F0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образовательной организации </w:t>
      </w:r>
      <w:r w:rsidRPr="00823F04">
        <w:rPr>
          <w:rFonts w:ascii="Times New Roman" w:eastAsia="Calibri" w:hAnsi="Times New Roman" w:cs="Times New Roman"/>
          <w:sz w:val="28"/>
          <w:szCs w:val="28"/>
          <w:highlight w:val="yellow"/>
        </w:rPr>
        <w:t>предполагается реализовывать через организацию самообразования, работы методической службы, работы педагогов-наставников,</w:t>
      </w:r>
    </w:p>
    <w:p w:rsidR="00095627" w:rsidRPr="00095627" w:rsidRDefault="00095627" w:rsidP="00823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627">
        <w:rPr>
          <w:rFonts w:ascii="Times New Roman" w:eastAsia="Calibri" w:hAnsi="Times New Roman" w:cs="Times New Roman"/>
          <w:sz w:val="28"/>
          <w:szCs w:val="28"/>
        </w:rPr>
        <w:t xml:space="preserve">Таким образом, возникла необходимость индивидуализации процесса профессионального </w:t>
      </w:r>
      <w:r w:rsidR="00655985">
        <w:rPr>
          <w:rFonts w:ascii="Times New Roman" w:eastAsia="Calibri" w:hAnsi="Times New Roman" w:cs="Times New Roman"/>
          <w:sz w:val="28"/>
          <w:szCs w:val="28"/>
        </w:rPr>
        <w:t xml:space="preserve">становления педагогов. В </w:t>
      </w:r>
      <w:proofErr w:type="gramStart"/>
      <w:r w:rsidR="00655985">
        <w:rPr>
          <w:rFonts w:ascii="Times New Roman" w:eastAsia="Calibri" w:hAnsi="Times New Roman" w:cs="Times New Roman"/>
          <w:sz w:val="28"/>
          <w:szCs w:val="28"/>
        </w:rPr>
        <w:t>нашем</w:t>
      </w:r>
      <w:proofErr w:type="gramEnd"/>
      <w:r w:rsidR="00655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627">
        <w:rPr>
          <w:rFonts w:ascii="Times New Roman" w:eastAsia="Calibri" w:hAnsi="Times New Roman" w:cs="Times New Roman"/>
          <w:sz w:val="28"/>
          <w:szCs w:val="28"/>
        </w:rPr>
        <w:t xml:space="preserve">ОУ данная работа осуществляется посредством тьюторского сопровождения. Индивидуальный подход предполагает управление молодыми педагогами, организацию их </w:t>
      </w:r>
      <w:r w:rsidRPr="000956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методического самообразования с учетом индивидуальных </w:t>
      </w:r>
      <w:r w:rsidR="00823F04">
        <w:rPr>
          <w:rFonts w:ascii="Times New Roman" w:eastAsia="Calibri" w:hAnsi="Times New Roman" w:cs="Times New Roman"/>
          <w:sz w:val="28"/>
          <w:szCs w:val="28"/>
        </w:rPr>
        <w:t>особенностей личности педагога.</w:t>
      </w:r>
    </w:p>
    <w:p w:rsidR="00081710" w:rsidRDefault="00095627" w:rsidP="000956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627">
        <w:rPr>
          <w:rFonts w:ascii="Times New Roman" w:eastAsia="Calibri" w:hAnsi="Times New Roman" w:cs="Times New Roman"/>
          <w:sz w:val="28"/>
          <w:szCs w:val="28"/>
        </w:rPr>
        <w:t xml:space="preserve">Цель проекта: </w:t>
      </w:r>
      <w:r w:rsidR="00823F04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</w:t>
      </w:r>
      <w:proofErr w:type="gramStart"/>
      <w:r w:rsidR="00823F04">
        <w:rPr>
          <w:rFonts w:ascii="Times New Roman" w:eastAsia="Calibri" w:hAnsi="Times New Roman" w:cs="Times New Roman"/>
          <w:sz w:val="28"/>
          <w:szCs w:val="28"/>
        </w:rPr>
        <w:t>модели</w:t>
      </w:r>
      <w:r w:rsidRPr="00095627">
        <w:rPr>
          <w:rFonts w:ascii="Times New Roman" w:eastAsia="Calibri" w:hAnsi="Times New Roman" w:cs="Times New Roman"/>
          <w:sz w:val="28"/>
          <w:szCs w:val="28"/>
        </w:rPr>
        <w:t xml:space="preserve"> сопровождения процесса профессиональног</w:t>
      </w:r>
      <w:r w:rsidR="00823F04">
        <w:rPr>
          <w:rFonts w:ascii="Times New Roman" w:eastAsia="Calibri" w:hAnsi="Times New Roman" w:cs="Times New Roman"/>
          <w:sz w:val="28"/>
          <w:szCs w:val="28"/>
        </w:rPr>
        <w:t>о становления молодых педагогов</w:t>
      </w:r>
      <w:proofErr w:type="gramEnd"/>
      <w:r w:rsidR="00823F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3F04" w:rsidRPr="00823F04">
        <w:rPr>
          <w:rFonts w:ascii="Times New Roman" w:eastAsia="Calibri" w:hAnsi="Times New Roman" w:cs="Times New Roman"/>
          <w:sz w:val="28"/>
          <w:szCs w:val="28"/>
        </w:rPr>
        <w:t>как необходимое условие введения профессионального стандарта педагога</w:t>
      </w:r>
      <w:r w:rsidR="00823F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3AAD" w:rsidRPr="00743AAD" w:rsidRDefault="00743AAD" w:rsidP="00743AA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3A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1.2.Цели и задачи проекта</w:t>
      </w:r>
    </w:p>
    <w:p w:rsidR="00CC4F95" w:rsidRPr="003651BA" w:rsidRDefault="00CC4F95" w:rsidP="00CC4F9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DejaVu Sans Mono" w:hAnsi="Times New Roman" w:cs="Times New Roman"/>
          <w:kern w:val="1"/>
          <w:sz w:val="28"/>
          <w:szCs w:val="28"/>
          <w:lang w:eastAsia="ar-SA"/>
        </w:rPr>
      </w:pPr>
      <w:r w:rsidRPr="00CC4F95">
        <w:rPr>
          <w:rFonts w:ascii="Times New Roman" w:eastAsia="DejaVu Sans Mono" w:hAnsi="Times New Roman" w:cs="Times New Roman"/>
          <w:b/>
          <w:kern w:val="1"/>
          <w:sz w:val="28"/>
          <w:szCs w:val="28"/>
          <w:lang w:eastAsia="ar-SA"/>
        </w:rPr>
        <w:t>Гипотеза</w:t>
      </w:r>
      <w:r>
        <w:rPr>
          <w:rFonts w:ascii="Times New Roman" w:eastAsia="DejaVu Sans Mono" w:hAnsi="Times New Roman" w:cs="Times New Roman"/>
          <w:kern w:val="1"/>
          <w:sz w:val="28"/>
          <w:szCs w:val="28"/>
          <w:lang w:eastAsia="ar-SA"/>
        </w:rPr>
        <w:t>: адаптация</w:t>
      </w:r>
      <w:r w:rsidRPr="003651BA">
        <w:rPr>
          <w:rFonts w:ascii="Times New Roman" w:eastAsia="DejaVu Sans Mono" w:hAnsi="Times New Roman" w:cs="Times New Roman"/>
          <w:kern w:val="1"/>
          <w:sz w:val="28"/>
          <w:szCs w:val="28"/>
          <w:lang w:eastAsia="ar-SA"/>
        </w:rPr>
        <w:t xml:space="preserve"> педагогов в период профессиональной адаптации будет эффективным, если:</w:t>
      </w:r>
    </w:p>
    <w:p w:rsidR="00CC4F95" w:rsidRPr="003651BA" w:rsidRDefault="00CC4F95" w:rsidP="00CC4F95">
      <w:pPr>
        <w:pStyle w:val="a3"/>
        <w:numPr>
          <w:ilvl w:val="0"/>
          <w:numId w:val="35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DejaVu Sans Mono" w:hAnsi="Times New Roman" w:cs="Times New Roman"/>
          <w:kern w:val="1"/>
          <w:sz w:val="28"/>
          <w:szCs w:val="28"/>
          <w:lang w:eastAsia="ar-SA"/>
        </w:rPr>
      </w:pPr>
      <w:r w:rsidRPr="003651BA">
        <w:rPr>
          <w:rFonts w:ascii="Times New Roman" w:eastAsia="DejaVu Sans Mono" w:hAnsi="Times New Roman" w:cs="Times New Roman"/>
          <w:kern w:val="1"/>
          <w:sz w:val="28"/>
          <w:szCs w:val="28"/>
          <w:lang w:eastAsia="ar-SA"/>
        </w:rPr>
        <w:t>оно будет осуществляться на основе целостной технологии и программы сопровождения с опорой на диагностику его профессиональных затруднений, реализуемых циклично и последовательно через четыре сменяемых этапа:</w:t>
      </w:r>
    </w:p>
    <w:p w:rsidR="00CC4F95" w:rsidRPr="003651BA" w:rsidRDefault="00CC4F95" w:rsidP="00CC4F95">
      <w:pPr>
        <w:pStyle w:val="a3"/>
        <w:numPr>
          <w:ilvl w:val="0"/>
          <w:numId w:val="35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DejaVu Sans Mono" w:hAnsi="Times New Roman" w:cs="Times New Roman"/>
          <w:kern w:val="1"/>
          <w:sz w:val="28"/>
          <w:szCs w:val="28"/>
          <w:lang w:eastAsia="ar-SA"/>
        </w:rPr>
      </w:pPr>
      <w:r w:rsidRPr="003651BA">
        <w:rPr>
          <w:rFonts w:ascii="Times New Roman" w:eastAsia="DejaVu Sans Mono" w:hAnsi="Times New Roman" w:cs="Times New Roman"/>
          <w:kern w:val="1"/>
          <w:sz w:val="28"/>
          <w:szCs w:val="28"/>
          <w:lang w:eastAsia="ar-SA"/>
        </w:rPr>
        <w:t>диагностический, поисково-вариативный, практико-действенный, аналитический, каждый из которых имеет свою цель, систему скоординированных действий взаимодействующих субъектов сопровождения и прогнозируемый результат;</w:t>
      </w:r>
    </w:p>
    <w:p w:rsidR="00CC4F95" w:rsidRPr="003651BA" w:rsidRDefault="00CC4F95" w:rsidP="00CC4F95">
      <w:pPr>
        <w:pStyle w:val="a3"/>
        <w:numPr>
          <w:ilvl w:val="0"/>
          <w:numId w:val="35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DejaVu Sans Mono" w:hAnsi="Times New Roman" w:cs="Times New Roman"/>
          <w:kern w:val="1"/>
          <w:sz w:val="28"/>
          <w:szCs w:val="28"/>
          <w:lang w:eastAsia="ar-SA"/>
        </w:rPr>
      </w:pPr>
      <w:r w:rsidRPr="003651BA">
        <w:rPr>
          <w:rFonts w:ascii="Times New Roman" w:eastAsia="DejaVu Sans Mono" w:hAnsi="Times New Roman" w:cs="Times New Roman"/>
          <w:kern w:val="1"/>
          <w:sz w:val="28"/>
          <w:szCs w:val="28"/>
          <w:lang w:eastAsia="ar-SA"/>
        </w:rPr>
        <w:t>в качестве средств организации сопровождения личностно профессионального развития будут использоваться индивидуальное взаимодействие с наставником и заведующим предметной (цикловой) комиссией, групповое взаимодействие с сотрудниками службы сопровождения и обучение в школе молодого педагога;</w:t>
      </w:r>
    </w:p>
    <w:p w:rsidR="00CC4F95" w:rsidRPr="003651BA" w:rsidRDefault="00CC4F95" w:rsidP="00CC4F95">
      <w:pPr>
        <w:pStyle w:val="a3"/>
        <w:numPr>
          <w:ilvl w:val="0"/>
          <w:numId w:val="35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DejaVu Sans Mono" w:hAnsi="Times New Roman" w:cs="Times New Roman"/>
          <w:kern w:val="1"/>
          <w:sz w:val="28"/>
          <w:szCs w:val="28"/>
          <w:lang w:eastAsia="ar-SA"/>
        </w:rPr>
      </w:pPr>
      <w:r w:rsidRPr="003651BA">
        <w:rPr>
          <w:rFonts w:ascii="Times New Roman" w:eastAsia="DejaVu Sans Mono" w:hAnsi="Times New Roman" w:cs="Times New Roman"/>
          <w:kern w:val="1"/>
          <w:sz w:val="28"/>
          <w:szCs w:val="28"/>
          <w:lang w:eastAsia="ar-SA"/>
        </w:rPr>
        <w:t>сопровождение личностно-профессионального развития молодого педагога будет осуществляться на основе: активизации потребности в личностно-профессиональном саморазвитии через диагностику профессиональных затруднений;</w:t>
      </w:r>
    </w:p>
    <w:p w:rsidR="00CC4F95" w:rsidRPr="003651BA" w:rsidRDefault="00CC4F95" w:rsidP="00CC4F95">
      <w:pPr>
        <w:pStyle w:val="a3"/>
        <w:numPr>
          <w:ilvl w:val="0"/>
          <w:numId w:val="35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DejaVu Sans Mono" w:hAnsi="Times New Roman" w:cs="Times New Roman"/>
          <w:kern w:val="1"/>
          <w:sz w:val="28"/>
          <w:szCs w:val="28"/>
          <w:lang w:eastAsia="ar-SA"/>
        </w:rPr>
      </w:pPr>
      <w:r w:rsidRPr="003651BA">
        <w:rPr>
          <w:rFonts w:ascii="Times New Roman" w:eastAsia="DejaVu Sans Mono" w:hAnsi="Times New Roman" w:cs="Times New Roman"/>
          <w:kern w:val="1"/>
          <w:sz w:val="28"/>
          <w:szCs w:val="28"/>
          <w:lang w:eastAsia="ar-SA"/>
        </w:rPr>
        <w:t>сочетания индивидуального и группового взаимодействия субъектов педагогического сопровождения с фиксированием достижений молодого педагога;</w:t>
      </w:r>
    </w:p>
    <w:p w:rsidR="00CC4F95" w:rsidRPr="003651BA" w:rsidRDefault="00CC4F95" w:rsidP="00CC4F95">
      <w:pPr>
        <w:pStyle w:val="a3"/>
        <w:numPr>
          <w:ilvl w:val="0"/>
          <w:numId w:val="35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DejaVu Sans Mono" w:hAnsi="Times New Roman" w:cs="Times New Roman"/>
          <w:kern w:val="1"/>
          <w:sz w:val="28"/>
          <w:szCs w:val="28"/>
          <w:lang w:eastAsia="ar-SA"/>
        </w:rPr>
      </w:pPr>
      <w:r w:rsidRPr="003651BA">
        <w:rPr>
          <w:rFonts w:ascii="Times New Roman" w:eastAsia="DejaVu Sans Mono" w:hAnsi="Times New Roman" w:cs="Times New Roman"/>
          <w:kern w:val="1"/>
          <w:sz w:val="28"/>
          <w:szCs w:val="28"/>
          <w:lang w:eastAsia="ar-SA"/>
        </w:rPr>
        <w:t>личностно-профессионального самообразования молодого педагога;</w:t>
      </w:r>
    </w:p>
    <w:p w:rsidR="00CC4F95" w:rsidRPr="003651BA" w:rsidRDefault="00CC4F95" w:rsidP="00CC4F95">
      <w:pPr>
        <w:pStyle w:val="a3"/>
        <w:numPr>
          <w:ilvl w:val="0"/>
          <w:numId w:val="35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DejaVu Sans Mono" w:hAnsi="Times New Roman" w:cs="Times New Roman"/>
          <w:kern w:val="1"/>
          <w:sz w:val="28"/>
          <w:szCs w:val="28"/>
          <w:lang w:eastAsia="ar-SA"/>
        </w:rPr>
      </w:pPr>
      <w:r w:rsidRPr="003651BA">
        <w:rPr>
          <w:rFonts w:ascii="Times New Roman" w:eastAsia="DejaVu Sans Mono" w:hAnsi="Times New Roman" w:cs="Times New Roman"/>
          <w:kern w:val="1"/>
          <w:sz w:val="28"/>
          <w:szCs w:val="28"/>
          <w:lang w:eastAsia="ar-SA"/>
        </w:rPr>
        <w:t>мониторинга личностно профессионального развития молодого педагога.</w:t>
      </w:r>
    </w:p>
    <w:p w:rsidR="00CC4F95" w:rsidRDefault="00743AAD" w:rsidP="00CC4F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педагогического проекта</w:t>
      </w:r>
      <w:r w:rsidRPr="0074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</w:t>
      </w:r>
      <w:r w:rsidR="0082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ысить эффективность</w:t>
      </w:r>
      <w:r w:rsidR="00C0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сопровождения м</w:t>
      </w:r>
      <w:r w:rsidR="00FF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олодых специалистов, сделать эту систему открытой.</w:t>
      </w:r>
    </w:p>
    <w:p w:rsidR="00743AAD" w:rsidRDefault="00743AAD" w:rsidP="00CC4F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74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23F04" w:rsidRPr="00CC4F95" w:rsidRDefault="00823F04" w:rsidP="008A4CF4">
      <w:pPr>
        <w:pStyle w:val="a3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CC4F9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изучение требований профессионального стандарта педагога;</w:t>
      </w:r>
    </w:p>
    <w:p w:rsidR="00095627" w:rsidRPr="00CC4F95" w:rsidRDefault="00095627" w:rsidP="00CC4F95">
      <w:pPr>
        <w:pStyle w:val="a3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CC4F95">
        <w:rPr>
          <w:rFonts w:ascii="Trebuchet MS" w:eastAsia="Times New Roman" w:hAnsi="Trebuchet MS" w:cs="Times New Roman"/>
          <w:color w:val="000000"/>
          <w:sz w:val="20"/>
          <w:szCs w:val="20"/>
          <w:highlight w:val="yellow"/>
          <w:lang w:eastAsia="ru-RU"/>
        </w:rPr>
        <w:t>осуществлять мониторинг уровня повышения профессиональной компетентности молодых педагогов, их возможностей, образовательных потребностей, профессиональных затруднений, динамики профессионального развития;</w:t>
      </w:r>
    </w:p>
    <w:p w:rsidR="00095627" w:rsidRPr="00CC4F95" w:rsidRDefault="00CC4F95" w:rsidP="00095627">
      <w:pPr>
        <w:pStyle w:val="a3"/>
        <w:numPr>
          <w:ilvl w:val="0"/>
          <w:numId w:val="34"/>
        </w:num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highlight w:val="yellow"/>
          <w:lang w:eastAsia="ru-RU"/>
        </w:rPr>
      </w:pPr>
      <w:r w:rsidRPr="00CC4F95">
        <w:rPr>
          <w:rFonts w:ascii="Trebuchet MS" w:eastAsia="Times New Roman" w:hAnsi="Trebuchet MS" w:cs="Times New Roman"/>
          <w:color w:val="000000"/>
          <w:sz w:val="20"/>
          <w:szCs w:val="20"/>
          <w:highlight w:val="yellow"/>
          <w:lang w:eastAsia="ru-RU"/>
        </w:rPr>
        <w:t>•</w:t>
      </w:r>
      <w:r w:rsidR="00095627" w:rsidRPr="00CC4F95">
        <w:rPr>
          <w:rFonts w:ascii="Trebuchet MS" w:eastAsia="Times New Roman" w:hAnsi="Trebuchet MS" w:cs="Times New Roman"/>
          <w:color w:val="000000"/>
          <w:sz w:val="20"/>
          <w:szCs w:val="20"/>
          <w:highlight w:val="yellow"/>
          <w:lang w:eastAsia="ru-RU"/>
        </w:rPr>
        <w:t>индивидуализировать процесс повышения профессиональной компетентности и мастерства молодых педагогов через создание индивидуальных образовательных программ;</w:t>
      </w:r>
    </w:p>
    <w:p w:rsidR="00095627" w:rsidRPr="00CC4F95" w:rsidRDefault="00095627" w:rsidP="00095627">
      <w:pPr>
        <w:pStyle w:val="a3"/>
        <w:numPr>
          <w:ilvl w:val="0"/>
          <w:numId w:val="34"/>
        </w:num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highlight w:val="yellow"/>
          <w:lang w:eastAsia="ru-RU"/>
        </w:rPr>
      </w:pPr>
      <w:r w:rsidRPr="00CC4F95">
        <w:rPr>
          <w:rFonts w:ascii="Trebuchet MS" w:eastAsia="Times New Roman" w:hAnsi="Trebuchet MS" w:cs="Times New Roman"/>
          <w:color w:val="000000"/>
          <w:sz w:val="20"/>
          <w:szCs w:val="20"/>
          <w:highlight w:val="yellow"/>
          <w:lang w:eastAsia="ru-RU"/>
        </w:rPr>
        <w:t>разработать систему оценки личностного роста молодых педагогов;</w:t>
      </w:r>
    </w:p>
    <w:p w:rsidR="00095627" w:rsidRPr="00CC4F95" w:rsidRDefault="00095627" w:rsidP="00095627">
      <w:pPr>
        <w:pStyle w:val="a3"/>
        <w:numPr>
          <w:ilvl w:val="0"/>
          <w:numId w:val="34"/>
        </w:num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highlight w:val="yellow"/>
          <w:lang w:eastAsia="ru-RU"/>
        </w:rPr>
      </w:pPr>
      <w:proofErr w:type="spellStart"/>
      <w:r w:rsidRPr="00CC4F95">
        <w:rPr>
          <w:rFonts w:ascii="Trebuchet MS" w:eastAsia="Times New Roman" w:hAnsi="Trebuchet MS" w:cs="Times New Roman"/>
          <w:color w:val="000000"/>
          <w:sz w:val="20"/>
          <w:szCs w:val="20"/>
          <w:highlight w:val="yellow"/>
          <w:lang w:eastAsia="ru-RU"/>
        </w:rPr>
        <w:t>оздать</w:t>
      </w:r>
      <w:proofErr w:type="spellEnd"/>
      <w:r w:rsidRPr="00CC4F95">
        <w:rPr>
          <w:rFonts w:ascii="Trebuchet MS" w:eastAsia="Times New Roman" w:hAnsi="Trebuchet MS" w:cs="Times New Roman"/>
          <w:color w:val="000000"/>
          <w:sz w:val="20"/>
          <w:szCs w:val="20"/>
          <w:highlight w:val="yellow"/>
          <w:lang w:eastAsia="ru-RU"/>
        </w:rPr>
        <w:t xml:space="preserve"> условия для открытого процесса повышения профессиональной компетентности и мастерства молодых педагогов;</w:t>
      </w:r>
    </w:p>
    <w:p w:rsidR="00095627" w:rsidRPr="00CC4F95" w:rsidRDefault="00095627" w:rsidP="00095627">
      <w:pPr>
        <w:pStyle w:val="a3"/>
        <w:numPr>
          <w:ilvl w:val="0"/>
          <w:numId w:val="34"/>
        </w:num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highlight w:val="yellow"/>
          <w:lang w:eastAsia="ru-RU"/>
        </w:rPr>
      </w:pPr>
      <w:r w:rsidRPr="00CC4F95">
        <w:rPr>
          <w:rFonts w:ascii="Trebuchet MS" w:eastAsia="Times New Roman" w:hAnsi="Trebuchet MS" w:cs="Times New Roman"/>
          <w:color w:val="000000"/>
          <w:sz w:val="20"/>
          <w:szCs w:val="20"/>
          <w:highlight w:val="yellow"/>
          <w:lang w:eastAsia="ru-RU"/>
        </w:rPr>
        <w:lastRenderedPageBreak/>
        <w:t>формировать инновационный ресурс, осуществлять презентацию достижений молодых педагогов.</w:t>
      </w:r>
    </w:p>
    <w:p w:rsidR="00095627" w:rsidRPr="00CC4F95" w:rsidRDefault="00CC4F95" w:rsidP="008A4CF4">
      <w:pPr>
        <w:pStyle w:val="a3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CC4F9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разработка сайта </w:t>
      </w:r>
    </w:p>
    <w:p w:rsidR="00743AAD" w:rsidRPr="00743AAD" w:rsidRDefault="00743AAD" w:rsidP="00743AAD">
      <w:pPr>
        <w:suppressAutoHyphens/>
        <w:spacing w:after="0" w:line="240" w:lineRule="auto"/>
        <w:jc w:val="both"/>
        <w:rPr>
          <w:rFonts w:ascii="Times New Roman" w:eastAsia="DejaVu Sans Mono" w:hAnsi="Times New Roman" w:cs="Times New Roman"/>
          <w:kern w:val="1"/>
          <w:sz w:val="28"/>
          <w:szCs w:val="28"/>
          <w:lang w:eastAsia="ar-SA"/>
        </w:rPr>
      </w:pPr>
      <w:r w:rsidRPr="00743AAD">
        <w:rPr>
          <w:rFonts w:ascii="Times New Roman" w:eastAsia="DejaVu Sans Mono" w:hAnsi="Times New Roman" w:cs="Times New Roman"/>
          <w:b/>
          <w:kern w:val="1"/>
          <w:sz w:val="28"/>
          <w:szCs w:val="28"/>
          <w:lang w:eastAsia="ar-SA"/>
        </w:rPr>
        <w:t>Объект исследования</w:t>
      </w:r>
      <w:r w:rsidR="003651BA">
        <w:rPr>
          <w:rFonts w:ascii="Times New Roman" w:eastAsia="DejaVu Sans Mono" w:hAnsi="Times New Roman" w:cs="Times New Roman"/>
          <w:kern w:val="1"/>
          <w:sz w:val="28"/>
          <w:szCs w:val="28"/>
          <w:lang w:eastAsia="ar-SA"/>
        </w:rPr>
        <w:t>:</w:t>
      </w:r>
      <w:r w:rsidR="00B21CFB">
        <w:rPr>
          <w:rFonts w:ascii="Times New Roman" w:eastAsia="DejaVu Sans Mono" w:hAnsi="Times New Roman" w:cs="Times New Roman"/>
          <w:kern w:val="1"/>
          <w:sz w:val="28"/>
          <w:szCs w:val="28"/>
          <w:lang w:eastAsia="ar-SA"/>
        </w:rPr>
        <w:t xml:space="preserve"> система сопровождения молодых специалистов в ОО.</w:t>
      </w:r>
    </w:p>
    <w:p w:rsidR="00743AAD" w:rsidRPr="00CC4F95" w:rsidRDefault="00743AAD" w:rsidP="00CC4F9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DejaVu Sans Mono" w:hAnsi="Times New Roman" w:cs="Times New Roman"/>
          <w:kern w:val="1"/>
          <w:sz w:val="28"/>
          <w:szCs w:val="28"/>
          <w:lang w:eastAsia="ar-SA"/>
        </w:rPr>
      </w:pPr>
      <w:r w:rsidRPr="00743AAD">
        <w:rPr>
          <w:rFonts w:ascii="Times New Roman" w:eastAsia="DejaVu Sans Mono" w:hAnsi="Times New Roman" w:cs="Times New Roman"/>
          <w:b/>
          <w:kern w:val="1"/>
          <w:sz w:val="28"/>
          <w:szCs w:val="28"/>
          <w:lang w:eastAsia="ar-SA"/>
        </w:rPr>
        <w:t>Предмет исследования</w:t>
      </w:r>
      <w:r w:rsidR="003651BA" w:rsidRPr="003651BA">
        <w:rPr>
          <w:rFonts w:ascii="Times New Roman" w:eastAsia="DejaVu Sans Mono" w:hAnsi="Times New Roman" w:cs="Times New Roman"/>
          <w:kern w:val="1"/>
          <w:sz w:val="28"/>
          <w:szCs w:val="28"/>
          <w:lang w:eastAsia="ar-SA"/>
        </w:rPr>
        <w:t>: педагогические условия и средства сопровождения личностно-профессионального развития педагогов в пер</w:t>
      </w:r>
      <w:r w:rsidR="00CC4F95">
        <w:rPr>
          <w:rFonts w:ascii="Times New Roman" w:eastAsia="DejaVu Sans Mono" w:hAnsi="Times New Roman" w:cs="Times New Roman"/>
          <w:kern w:val="1"/>
          <w:sz w:val="28"/>
          <w:szCs w:val="28"/>
          <w:lang w:eastAsia="ar-SA"/>
        </w:rPr>
        <w:t>иод профессиональной адаптации.</w:t>
      </w:r>
    </w:p>
    <w:p w:rsidR="00743AAD" w:rsidRPr="00743AAD" w:rsidRDefault="00743AAD" w:rsidP="00743AA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3A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1.3.Этапы реализации проекта</w:t>
      </w:r>
    </w:p>
    <w:p w:rsidR="00743AAD" w:rsidRPr="00743AAD" w:rsidRDefault="00743AAD" w:rsidP="00743AA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проекта рассчитана на 5 лет и соответствует 3 этапам. </w:t>
      </w:r>
    </w:p>
    <w:p w:rsidR="00743AAD" w:rsidRPr="00743AAD" w:rsidRDefault="00CC4F95" w:rsidP="00743A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1. «Пилотный»: 2013-2014</w:t>
      </w:r>
      <w:r w:rsidR="00743AAD" w:rsidRPr="0074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 </w:t>
      </w:r>
    </w:p>
    <w:p w:rsidR="00743AAD" w:rsidRPr="00743AAD" w:rsidRDefault="00743AAD" w:rsidP="00743A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C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зучение литературных источников, профессионального стандарта педагога.</w:t>
      </w:r>
      <w:r w:rsidRPr="0074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основных понятий, принципов, форм. Осмысление необходимост</w:t>
      </w:r>
      <w:r w:rsidR="00FF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организации системы</w:t>
      </w:r>
      <w:r w:rsidRPr="0074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Диагностирование запросов обучающихся и родителей. </w:t>
      </w:r>
    </w:p>
    <w:p w:rsidR="00743AAD" w:rsidRPr="00743AAD" w:rsidRDefault="00CC4F95" w:rsidP="00743A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2. «Основной»: 2014-2016</w:t>
      </w:r>
      <w:r w:rsidR="00743AAD" w:rsidRPr="0074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</w:t>
      </w:r>
    </w:p>
    <w:p w:rsidR="00743AAD" w:rsidRPr="00743AAD" w:rsidRDefault="00CC4F95" w:rsidP="00743A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3. «Внедренческий»: 2016-2017</w:t>
      </w:r>
      <w:r w:rsidR="00743AAD" w:rsidRPr="0074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гг.</w:t>
      </w:r>
    </w:p>
    <w:p w:rsidR="00EF69B7" w:rsidRDefault="00EF69B7" w:rsidP="00EF69B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F69B7" w:rsidRDefault="00EF69B7" w:rsidP="00EF69B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Методологическую основу исследования составили: </w:t>
      </w:r>
    </w:p>
    <w:p w:rsidR="00EF69B7" w:rsidRPr="00EF69B7" w:rsidRDefault="00EF69B7" w:rsidP="00EF69B7">
      <w:pPr>
        <w:pStyle w:val="a3"/>
        <w:numPr>
          <w:ilvl w:val="0"/>
          <w:numId w:val="36"/>
        </w:numPr>
        <w:spacing w:after="0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идеи личностно ориентированного подхода к обучению взрослых (Е.В. </w:t>
      </w:r>
      <w:proofErr w:type="spell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Бондаревская</w:t>
      </w:r>
      <w:proofErr w:type="spell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В.Ю.Кричевский</w:t>
      </w:r>
      <w:proofErr w:type="spell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С.В. </w:t>
      </w:r>
      <w:proofErr w:type="spell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Кульневич</w:t>
      </w:r>
      <w:proofErr w:type="spell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И.А. </w:t>
      </w:r>
      <w:proofErr w:type="spell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Якиманская</w:t>
      </w:r>
      <w:proofErr w:type="spell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др.);</w:t>
      </w:r>
    </w:p>
    <w:p w:rsidR="00EF69B7" w:rsidRPr="00EF69B7" w:rsidRDefault="00EF69B7" w:rsidP="00EF69B7">
      <w:pPr>
        <w:pStyle w:val="a3"/>
        <w:numPr>
          <w:ilvl w:val="0"/>
          <w:numId w:val="36"/>
        </w:numPr>
        <w:spacing w:after="0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идеи деятельностного подхода (И.А. </w:t>
      </w:r>
      <w:proofErr w:type="gram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Зимняя</w:t>
      </w:r>
      <w:proofErr w:type="gram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А.В. Карпов, А.Н. Леонтьев, В.Д. </w:t>
      </w:r>
      <w:proofErr w:type="spell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Шадриков</w:t>
      </w:r>
      <w:proofErr w:type="spell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др.);</w:t>
      </w:r>
    </w:p>
    <w:p w:rsidR="00EF69B7" w:rsidRPr="00EF69B7" w:rsidRDefault="00EF69B7" w:rsidP="00EF69B7">
      <w:pPr>
        <w:pStyle w:val="a3"/>
        <w:numPr>
          <w:ilvl w:val="0"/>
          <w:numId w:val="36"/>
        </w:numPr>
        <w:spacing w:after="0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идеи компетентностного подхода к профессиональному развитию и обучению взрослых (В.А. </w:t>
      </w:r>
      <w:proofErr w:type="spell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Болотов</w:t>
      </w:r>
      <w:proofErr w:type="spell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И.А. </w:t>
      </w:r>
      <w:proofErr w:type="gram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Зимняя</w:t>
      </w:r>
      <w:proofErr w:type="gram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, В.А. Исаев, Дж. Равен и др.).</w:t>
      </w:r>
    </w:p>
    <w:p w:rsidR="00EF69B7" w:rsidRPr="00EF69B7" w:rsidRDefault="00EF69B7" w:rsidP="00EF69B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Теоретическую основу исследования составили:</w:t>
      </w:r>
    </w:p>
    <w:p w:rsidR="00EF69B7" w:rsidRPr="00EF69B7" w:rsidRDefault="00EF69B7" w:rsidP="00EF69B7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положения гуманистической психологии и педагогики (Е.В.</w:t>
      </w:r>
      <w:proofErr w:type="gramEnd"/>
    </w:p>
    <w:p w:rsidR="00EF69B7" w:rsidRPr="00EF69B7" w:rsidRDefault="00EF69B7" w:rsidP="00EF69B7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Бондаревская</w:t>
      </w:r>
      <w:proofErr w:type="spell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И.А. Зимняя, А. </w:t>
      </w:r>
      <w:proofErr w:type="spell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Маслоу</w:t>
      </w:r>
      <w:proofErr w:type="spell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К. </w:t>
      </w:r>
      <w:proofErr w:type="spell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Роджерс</w:t>
      </w:r>
      <w:proofErr w:type="spell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др.);</w:t>
      </w:r>
      <w:proofErr w:type="gramEnd"/>
    </w:p>
    <w:p w:rsidR="00EF69B7" w:rsidRPr="00EF69B7" w:rsidRDefault="00EF69B7" w:rsidP="00EF69B7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психологические исследования личности как субъекта деятельности (Б.Г. Ананьев, А.Г. </w:t>
      </w:r>
      <w:proofErr w:type="spell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Асмолов</w:t>
      </w:r>
      <w:proofErr w:type="spell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, Л.С. Выготский, К.К. Платонов, С.Л. Рубинштейн и др.);</w:t>
      </w:r>
    </w:p>
    <w:p w:rsidR="00EF69B7" w:rsidRPr="00EF69B7" w:rsidRDefault="00EF69B7" w:rsidP="00EF69B7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концептуальные идеи профессионального развития и саморазвития человека (К.Я. </w:t>
      </w:r>
      <w:proofErr w:type="spell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Вазина</w:t>
      </w:r>
      <w:proofErr w:type="spell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Л.Н. Куликова, Л.И. Митина, Ю.П. </w:t>
      </w:r>
      <w:proofErr w:type="spell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Поварёнков</w:t>
      </w:r>
      <w:proofErr w:type="spell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А.А.Реан</w:t>
      </w:r>
      <w:proofErr w:type="spell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др.);</w:t>
      </w:r>
    </w:p>
    <w:p w:rsidR="00EF69B7" w:rsidRPr="00EF69B7" w:rsidRDefault="00EF69B7" w:rsidP="00EF69B7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исследования по проблеме формирования профессиональной компетентности педагога (Е.В. </w:t>
      </w:r>
      <w:proofErr w:type="spell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Бондаревская</w:t>
      </w:r>
      <w:proofErr w:type="spell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Е.А. </w:t>
      </w:r>
      <w:proofErr w:type="spell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Генике</w:t>
      </w:r>
      <w:proofErr w:type="spell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Э.Ф. </w:t>
      </w:r>
      <w:proofErr w:type="spell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Зеер</w:t>
      </w:r>
      <w:proofErr w:type="spell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Н.В.Кузьмина</w:t>
      </w:r>
      <w:proofErr w:type="spell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А.К. Маркова, Г.С. </w:t>
      </w:r>
      <w:proofErr w:type="spell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Сухобская</w:t>
      </w:r>
      <w:proofErr w:type="spell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Е.И. Рогов, В.А. </w:t>
      </w:r>
      <w:proofErr w:type="spell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Сластенин</w:t>
      </w:r>
      <w:proofErr w:type="spell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А.П.Чернявская</w:t>
      </w:r>
      <w:proofErr w:type="spell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др.).</w:t>
      </w:r>
    </w:p>
    <w:p w:rsidR="00EF69B7" w:rsidRPr="00EF69B7" w:rsidRDefault="00EF69B7" w:rsidP="00EF69B7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исследования профессиональной педагогической деятельности и путей ее становления (Б.Г. Ананьев, </w:t>
      </w:r>
      <w:proofErr w:type="spell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Е.А.Климов</w:t>
      </w:r>
      <w:proofErr w:type="spell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И.А. Колесникова, Н.В. Кузьмина, В.М. Ковалева, М.А. Ларионова, Л.М. Митина, В.А. </w:t>
      </w:r>
      <w:proofErr w:type="spell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Сластенин</w:t>
      </w:r>
      <w:proofErr w:type="spell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С.Д.Смирнов</w:t>
      </w:r>
      <w:proofErr w:type="spell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др.);</w:t>
      </w:r>
    </w:p>
    <w:p w:rsidR="00EF69B7" w:rsidRPr="00EF69B7" w:rsidRDefault="00EF69B7" w:rsidP="00EF69B7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основные положения теории адаптации к профессиональной деятельности (К.А. </w:t>
      </w:r>
      <w:proofErr w:type="spell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Абульханова-Славская</w:t>
      </w:r>
      <w:proofErr w:type="spell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А.А. </w:t>
      </w:r>
      <w:proofErr w:type="spell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Деркач</w:t>
      </w:r>
      <w:proofErr w:type="spell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С.Г. </w:t>
      </w:r>
      <w:proofErr w:type="spell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Вершловский</w:t>
      </w:r>
      <w:proofErr w:type="spell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Е.А. Климов, А.В. Петровский, А.А. </w:t>
      </w:r>
      <w:proofErr w:type="spell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Реан</w:t>
      </w:r>
      <w:proofErr w:type="spell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А.Н. Розенберг, Л.Д. Столяренко, </w:t>
      </w:r>
      <w:proofErr w:type="spell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В.Д.Шадриков</w:t>
      </w:r>
      <w:proofErr w:type="spell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др.);</w:t>
      </w:r>
    </w:p>
    <w:p w:rsidR="00EF69B7" w:rsidRPr="00EF69B7" w:rsidRDefault="00EF69B7" w:rsidP="00EF69B7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научные разработки в области психолого-педагогического сопровождения обучающихся (Е.И </w:t>
      </w:r>
      <w:proofErr w:type="spell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Агаркова</w:t>
      </w:r>
      <w:proofErr w:type="spell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Л.В. </w:t>
      </w:r>
      <w:proofErr w:type="spell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Байбородова</w:t>
      </w:r>
      <w:proofErr w:type="spell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М.Р.Битянова</w:t>
      </w:r>
      <w:proofErr w:type="spell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О.С. </w:t>
      </w:r>
      <w:proofErr w:type="spell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Газман</w:t>
      </w:r>
      <w:proofErr w:type="spell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С.В. </w:t>
      </w:r>
      <w:proofErr w:type="spell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Дудчик</w:t>
      </w:r>
      <w:proofErr w:type="spell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Е.И. Казакова, Т.М. Ковалева, </w:t>
      </w:r>
      <w:proofErr w:type="spell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И.Г.Назарова</w:t>
      </w:r>
      <w:proofErr w:type="spell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, М.И. Рожков и др.);</w:t>
      </w:r>
    </w:p>
    <w:p w:rsidR="00EF69B7" w:rsidRPr="00EF69B7" w:rsidRDefault="00EF69B7" w:rsidP="00EF69B7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становления партнерской позиции педагога (А.П. Чернявская).</w:t>
      </w:r>
    </w:p>
    <w:p w:rsidR="00EF69B7" w:rsidRDefault="00EF69B7" w:rsidP="00EF69B7">
      <w:pPr>
        <w:spacing w:after="0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исследовании использовались следующие методы: </w:t>
      </w:r>
    </w:p>
    <w:p w:rsidR="00EF69B7" w:rsidRPr="00DA3FB9" w:rsidRDefault="00EF69B7" w:rsidP="00DA3FB9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A3FB9">
        <w:rPr>
          <w:rFonts w:ascii="Times New Roman" w:eastAsia="Calibri" w:hAnsi="Times New Roman" w:cs="Times New Roman"/>
          <w:color w:val="000000"/>
          <w:sz w:val="28"/>
          <w:szCs w:val="28"/>
        </w:rPr>
        <w:t>теоретические (анализ синтез данных философской, социологической, психологической и педагогической литературы</w:t>
      </w:r>
      <w:r w:rsidR="00DA3FB9" w:rsidRPr="00DA3FB9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DA3FB9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proofErr w:type="gramEnd"/>
    </w:p>
    <w:p w:rsidR="00EF69B7" w:rsidRPr="00DA3FB9" w:rsidRDefault="00DA3FB9" w:rsidP="00DA3FB9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моделирование</w:t>
      </w:r>
      <w:r w:rsidR="00EF69B7" w:rsidRPr="00DA3FB9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DA3FB9" w:rsidRDefault="00EF69B7" w:rsidP="00EF69B7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3FB9">
        <w:rPr>
          <w:rFonts w:ascii="Times New Roman" w:eastAsia="Calibri" w:hAnsi="Times New Roman" w:cs="Times New Roman"/>
          <w:color w:val="000000"/>
          <w:sz w:val="28"/>
          <w:szCs w:val="28"/>
        </w:rPr>
        <w:t>эмпирические (включенное наблюдение, изучение и обобщение педагогического опыта, анализ собственной педагогической деятельности, анкетирование, метод экспертных оценок, опытно-экспериментальная работа, метод самооценки, изучение документации);</w:t>
      </w:r>
    </w:p>
    <w:p w:rsidR="00EF69B7" w:rsidRPr="00DA3FB9" w:rsidRDefault="00DA3FB9" w:rsidP="00EF69B7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математико-</w:t>
      </w:r>
      <w:r w:rsidR="00EF69B7" w:rsidRPr="00DA3FB9">
        <w:rPr>
          <w:rFonts w:ascii="Times New Roman" w:eastAsia="Calibri" w:hAnsi="Times New Roman" w:cs="Times New Roman"/>
          <w:color w:val="000000"/>
          <w:sz w:val="28"/>
          <w:szCs w:val="28"/>
        </w:rPr>
        <w:t>статистические методы обработки данных, полученных в ходе исследования, их качественный анализ, графическая интерпретация.</w:t>
      </w:r>
    </w:p>
    <w:p w:rsidR="00EF69B7" w:rsidRPr="00EF69B7" w:rsidRDefault="00EF69B7" w:rsidP="00EF69B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База исследования. </w:t>
      </w:r>
    </w:p>
    <w:p w:rsidR="00EF69B7" w:rsidRPr="00EF69B7" w:rsidRDefault="00EF69B7" w:rsidP="00EF69B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Научная новизна исследования заключается в том, что:</w:t>
      </w:r>
    </w:p>
    <w:p w:rsidR="00DA3FB9" w:rsidRPr="00DA3FB9" w:rsidRDefault="00EF69B7" w:rsidP="00DA3FB9">
      <w:pPr>
        <w:pStyle w:val="a3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3F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разработана модель сопровождения личностно-профессионального развития педагога в период профессиональной адаптации, представляющая собой систему четырех взаимосвязанных компонентов (целевого, содержательного, технологического и критериально-результативного), основанная на </w:t>
      </w:r>
      <w:proofErr w:type="gramStart"/>
      <w:r w:rsidRPr="00DA3FB9">
        <w:rPr>
          <w:rFonts w:ascii="Times New Roman" w:eastAsia="Calibri" w:hAnsi="Times New Roman" w:cs="Times New Roman"/>
          <w:color w:val="000000"/>
          <w:sz w:val="28"/>
          <w:szCs w:val="28"/>
        </w:rPr>
        <w:t>личностно-ориентированном</w:t>
      </w:r>
      <w:proofErr w:type="gramEnd"/>
      <w:r w:rsidRPr="00DA3F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3FB9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деятельностно</w:t>
      </w:r>
      <w:proofErr w:type="spellEnd"/>
      <w:r w:rsidRPr="00DA3F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ориентированном, компетентностном и вариативном подходах,</w:t>
      </w:r>
    </w:p>
    <w:p w:rsidR="00DA3FB9" w:rsidRDefault="00EF69B7" w:rsidP="00EF69B7">
      <w:pPr>
        <w:pStyle w:val="a3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3FB9">
        <w:rPr>
          <w:rFonts w:ascii="Times New Roman" w:eastAsia="Calibri" w:hAnsi="Times New Roman" w:cs="Times New Roman"/>
          <w:color w:val="000000"/>
          <w:sz w:val="28"/>
          <w:szCs w:val="28"/>
        </w:rPr>
        <w:t>обоснован комплекс педагогических условий сопровождения личностно-профессионального развития молодого педагога: активизация потребности в личностно-профессиональном саморазвитии через диагностику профессиональных затруднений;</w:t>
      </w:r>
    </w:p>
    <w:p w:rsidR="00EF69B7" w:rsidRPr="00DA3FB9" w:rsidRDefault="00EF69B7" w:rsidP="00EF69B7">
      <w:pPr>
        <w:pStyle w:val="a3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3FB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сочетание индивидуального и группового взаимодействия субъектов педагогического сопровождения с фиксированием достижений молодого педагога;</w:t>
      </w:r>
      <w:r w:rsidR="00DA3F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A3FB9">
        <w:rPr>
          <w:rFonts w:ascii="Times New Roman" w:eastAsia="Calibri" w:hAnsi="Times New Roman" w:cs="Times New Roman"/>
          <w:color w:val="000000"/>
          <w:sz w:val="28"/>
          <w:szCs w:val="28"/>
        </w:rPr>
        <w:t>личностно-профессиональное самообразование молодого педагога;</w:t>
      </w:r>
      <w:r w:rsidR="00DA3F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A3FB9">
        <w:rPr>
          <w:rFonts w:ascii="Times New Roman" w:eastAsia="Calibri" w:hAnsi="Times New Roman" w:cs="Times New Roman"/>
          <w:color w:val="000000"/>
          <w:sz w:val="28"/>
          <w:szCs w:val="28"/>
        </w:rPr>
        <w:t>мониторинг личностно профессионального развития молодого педагога, что прогнозирует совершенствование программ послевузовского образования;</w:t>
      </w:r>
    </w:p>
    <w:p w:rsidR="00EF69B7" w:rsidRPr="00DA3FB9" w:rsidRDefault="00EF69B7" w:rsidP="00DA3FB9">
      <w:pPr>
        <w:pStyle w:val="a3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3FB9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определены и обоснованы функции и принципы взаимодействия субъектов сопровождения и этапы технологии сопровождения личностно профессионального развития молодого педагога;</w:t>
      </w:r>
    </w:p>
    <w:p w:rsidR="00EF69B7" w:rsidRPr="00DA3FB9" w:rsidRDefault="00EF69B7" w:rsidP="00DA3FB9">
      <w:pPr>
        <w:pStyle w:val="a3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3FB9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определены критерии и показатели оценки уровня сформированности профессиональной компетентности молодого педагога;</w:t>
      </w:r>
    </w:p>
    <w:p w:rsidR="00EF69B7" w:rsidRPr="00DA3FB9" w:rsidRDefault="00EF69B7" w:rsidP="00DA3FB9">
      <w:pPr>
        <w:pStyle w:val="a3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3FB9">
        <w:rPr>
          <w:rFonts w:ascii="Times New Roman" w:eastAsia="Calibri" w:hAnsi="Times New Roman" w:cs="Times New Roman"/>
          <w:color w:val="000000"/>
          <w:sz w:val="28"/>
          <w:szCs w:val="28"/>
        </w:rPr>
        <w:t>уточнены и обоснованы компетенции субъектов сопровождения личностно-профессионального развития молодого педагога, позволяющие скоординировано и планомерно им реализовать направления программы личностно-профессионального развития молодого педагога.</w:t>
      </w:r>
    </w:p>
    <w:p w:rsidR="00EF69B7" w:rsidRPr="00EF69B7" w:rsidRDefault="00EF69B7" w:rsidP="00EF69B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Теоретическая значимость исследования состоит </w:t>
      </w:r>
      <w:proofErr w:type="gram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DA3FB9" w:rsidRDefault="00EF69B7" w:rsidP="00EF69B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дополнении</w:t>
      </w:r>
      <w:proofErr w:type="gram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существующей теории педагогического сопровождения, уточнением ее сущности в отношении преподавателей педагогических колледжей в период их профессиональной адаптации,</w:t>
      </w:r>
    </w:p>
    <w:p w:rsidR="00EF69B7" w:rsidRPr="00EF69B7" w:rsidRDefault="00EF69B7" w:rsidP="00EF69B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разработке модели и технологии сопровождения личностно профессионального развития педагогов в период профессиональной адаптации, положения которой дополняют теорию непрерывного профессионального образования.</w:t>
      </w:r>
    </w:p>
    <w:p w:rsidR="00EF69B7" w:rsidRPr="00EF69B7" w:rsidRDefault="00EF69B7" w:rsidP="003E07D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Расширена теория профессиональной педагогики: дополнен ее понятийный аппарат посредством уточнения понятий «личностно профессиональное развитие молодого педагога», «профессиональная педагогическая компетентность», личностно «сопровождение профессионального развития педагога», обоснованы принципы педагогического сопровождения, содержание сопровождения и компетенции субъектов сопровождения личностно-профессионального развития педагогов в период их профессиональной адаптации, разработаны содержание и формы взаимодействия субъектов сопровождения.</w:t>
      </w:r>
    </w:p>
    <w:p w:rsidR="00EF69B7" w:rsidRPr="00EF69B7" w:rsidRDefault="00EF69B7" w:rsidP="003E07D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Практическая значимость исследования заключается в том, что в процессе исследования разработаны и апробированы:</w:t>
      </w:r>
    </w:p>
    <w:p w:rsidR="00EF69B7" w:rsidRPr="00EF69B7" w:rsidRDefault="00EF69B7" w:rsidP="00EF69B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- модульная программа «Школа развития профессиональной компетентности начинающего преподавателя педагогического колледжа», обеспечивающая личностно-профессиональное развитие преподавателей;</w:t>
      </w:r>
    </w:p>
    <w:p w:rsidR="00EF69B7" w:rsidRPr="00EF69B7" w:rsidRDefault="00EF69B7" w:rsidP="00EF69B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комплект методического обеспечения по реализации процесса сопровождения личностно-профессионального развития преподавателей, включающий тематический план занятий, критерии личностно профессионального развития преподавателя, контрольно-измерительные материалы, диагностические методики;</w:t>
      </w:r>
    </w:p>
    <w:p w:rsidR="00EF69B7" w:rsidRPr="00EF69B7" w:rsidRDefault="00EF69B7" w:rsidP="00EF69B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- рабочая тетрадь личностно-профессионального роста педагога в период профессиональной адаптации;</w:t>
      </w:r>
    </w:p>
    <w:p w:rsidR="00EF69B7" w:rsidRPr="00EF69B7" w:rsidRDefault="00EF69B7" w:rsidP="00EF69B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диагностическая карта </w:t>
      </w:r>
      <w:proofErr w:type="gram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оценивания уровней развития компонентов профессиональной компетентности молодого преподавателя</w:t>
      </w:r>
      <w:proofErr w:type="gram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F69B7" w:rsidRPr="00EF69B7" w:rsidRDefault="00EF69B7" w:rsidP="00EF69B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Кроме того, в исследовании: экспериментально доказана эффективность педагогических условий сопровождения личностно-профессионального развития молодого педагога. Материалы исследования вошли в работу со студентами выпускных групп при изучении содержания темы «Методическая работа учителя», междисциплинарных курсов «Теоретические и методические основы педагогического сопровождения группы обучающихся в урочной и внеурочной деятельности», «Теоретические и прикладные аспекты методической работы учителя начальных классов». Подготовлены и опубликованы методические пособия для работы с преподавателями «Основы педагогического мастерства» 2008г., «Конкурс педагогического мастерства» 2010г.</w:t>
      </w:r>
    </w:p>
    <w:p w:rsidR="00EF69B7" w:rsidRPr="00EF69B7" w:rsidRDefault="00EF69B7" w:rsidP="003E07D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исследования могут быть использованы в системе подготовки педагогов средних профессиональных учреждений, педагогических вузов, при повышении квалификации учителей, преподавателей, заместителей директора по учебной, воспитательной, методической работе.</w:t>
      </w:r>
    </w:p>
    <w:p w:rsidR="00EF69B7" w:rsidRPr="00EF69B7" w:rsidRDefault="00EF69B7" w:rsidP="00EF69B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Личный вклад автора в исследование состоит в разработке общего замысла и основных положений исследования, уточнении структуры профессиональной компетентности педагога и критериев оценивания ее компонентов, разработке модели и технологии сопровождения личностно профессионального развития преподавателей в период профессиональной адаптации, подготовке учебно-методического обеспечения процесса развития профессиональной компетентности педагога;</w:t>
      </w:r>
    </w:p>
    <w:p w:rsidR="00EF69B7" w:rsidRPr="00EF69B7" w:rsidRDefault="00EF69B7" w:rsidP="00EF69B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в организации опытно экспериментальной работы по обозначенной проблеме;</w:t>
      </w:r>
    </w:p>
    <w:p w:rsidR="00743AAD" w:rsidRPr="00743AAD" w:rsidRDefault="00EF69B7" w:rsidP="00EF69B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>внедрении</w:t>
      </w:r>
      <w:proofErr w:type="gramEnd"/>
      <w:r w:rsidRPr="00EF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модели сопровождения личностно-профессионального развития в педагогический процесс педагогических колледжей Ярославской области.</w:t>
      </w:r>
    </w:p>
    <w:p w:rsidR="00743AAD" w:rsidRPr="00743AAD" w:rsidRDefault="00743AAD" w:rsidP="00743AAD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43AA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1.3. Ожидаемые результаты.</w:t>
      </w:r>
    </w:p>
    <w:p w:rsidR="00743AAD" w:rsidRPr="00743AAD" w:rsidRDefault="00743AAD" w:rsidP="00743A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 xml:space="preserve">Реализация проекта позволит городскому сообществу: </w:t>
      </w:r>
    </w:p>
    <w:p w:rsidR="00743AAD" w:rsidRPr="00743AAD" w:rsidRDefault="00743AAD" w:rsidP="00743AAD">
      <w:pPr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lastRenderedPageBreak/>
        <w:t>вовлечь в полноценн</w:t>
      </w:r>
      <w:r w:rsidR="00655985">
        <w:rPr>
          <w:rFonts w:ascii="Times New Roman" w:eastAsia="Calibri" w:hAnsi="Times New Roman" w:cs="Times New Roman"/>
          <w:sz w:val="28"/>
          <w:szCs w:val="28"/>
        </w:rPr>
        <w:t>ый образовательный процесс молодых педагогов</w:t>
      </w:r>
      <w:r w:rsidRPr="00743AAD">
        <w:rPr>
          <w:rFonts w:ascii="Times New Roman" w:eastAsia="Calibri" w:hAnsi="Times New Roman" w:cs="Times New Roman"/>
          <w:sz w:val="28"/>
          <w:szCs w:val="28"/>
        </w:rPr>
        <w:t>, испытывающих дефицит методико-педагогической поддержки, даст повы</w:t>
      </w:r>
      <w:r w:rsidR="00655985">
        <w:rPr>
          <w:rFonts w:ascii="Times New Roman" w:eastAsia="Calibri" w:hAnsi="Times New Roman" w:cs="Times New Roman"/>
          <w:sz w:val="28"/>
          <w:szCs w:val="28"/>
        </w:rPr>
        <w:t>шение уровня и качества развития профессиональной компетенции</w:t>
      </w:r>
      <w:r w:rsidRPr="00743A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3AAD" w:rsidRPr="00743AAD" w:rsidRDefault="00655985" w:rsidP="00743AAD">
      <w:pPr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предоставить молодым педагогам</w:t>
      </w:r>
      <w:r w:rsidR="00743AAD" w:rsidRPr="00743AAD">
        <w:rPr>
          <w:rFonts w:ascii="Times New Roman" w:eastAsia="Calibri" w:hAnsi="Times New Roman" w:cs="Times New Roman"/>
          <w:sz w:val="28"/>
          <w:szCs w:val="28"/>
        </w:rPr>
        <w:t xml:space="preserve"> в доступной форме информационно-педагогическую поддержку по вопросам нормативно-правового, психологического регулирования учебно-воспитательного процесса в образовательном учреждении; </w:t>
      </w:r>
    </w:p>
    <w:p w:rsidR="00743AAD" w:rsidRPr="00743AAD" w:rsidRDefault="00743AAD" w:rsidP="00743AAD">
      <w:pPr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 xml:space="preserve">повысить эффективность </w:t>
      </w:r>
      <w:r w:rsidR="00655985">
        <w:rPr>
          <w:rFonts w:ascii="Times New Roman" w:eastAsia="Calibri" w:hAnsi="Times New Roman" w:cs="Times New Roman"/>
          <w:sz w:val="28"/>
          <w:szCs w:val="28"/>
        </w:rPr>
        <w:t xml:space="preserve">системы сопровождения молодых педагогов в </w:t>
      </w:r>
      <w:r w:rsidRPr="00743AAD">
        <w:rPr>
          <w:rFonts w:ascii="Times New Roman" w:eastAsia="Calibri" w:hAnsi="Times New Roman" w:cs="Times New Roman"/>
          <w:sz w:val="28"/>
          <w:szCs w:val="28"/>
        </w:rPr>
        <w:t>образовательном процессе;</w:t>
      </w:r>
    </w:p>
    <w:p w:rsidR="00743AAD" w:rsidRPr="00743AAD" w:rsidRDefault="00743AAD" w:rsidP="00743AAD">
      <w:pPr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 xml:space="preserve">предоставит </w:t>
      </w:r>
      <w:r w:rsidR="00A7149C">
        <w:rPr>
          <w:rFonts w:ascii="Times New Roman" w:eastAsia="Calibri" w:hAnsi="Times New Roman" w:cs="Times New Roman"/>
          <w:sz w:val="28"/>
          <w:szCs w:val="28"/>
        </w:rPr>
        <w:t>молодым педагогам</w:t>
      </w:r>
      <w:r w:rsidR="00655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3AAD">
        <w:rPr>
          <w:rFonts w:ascii="Times New Roman" w:eastAsia="Calibri" w:hAnsi="Times New Roman" w:cs="Times New Roman"/>
          <w:sz w:val="28"/>
          <w:szCs w:val="28"/>
        </w:rPr>
        <w:t xml:space="preserve">возможность овладения </w:t>
      </w:r>
      <w:r w:rsidR="00A7149C">
        <w:rPr>
          <w:rFonts w:ascii="Times New Roman" w:eastAsia="Calibri" w:hAnsi="Times New Roman" w:cs="Times New Roman"/>
          <w:sz w:val="28"/>
          <w:szCs w:val="28"/>
        </w:rPr>
        <w:t>опытом дистанционной формой представления опыта</w:t>
      </w:r>
      <w:r w:rsidRPr="00743A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3AAD" w:rsidRPr="00743AAD" w:rsidRDefault="00743AAD" w:rsidP="00743A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3AAD" w:rsidRPr="00743AAD" w:rsidRDefault="00743AAD" w:rsidP="00743AAD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43AA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A7149C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 Основное содержание проекта</w:t>
      </w:r>
    </w:p>
    <w:p w:rsidR="00743AAD" w:rsidRPr="00743AAD" w:rsidRDefault="00743AAD" w:rsidP="00743AAD">
      <w:pPr>
        <w:spacing w:after="0"/>
        <w:ind w:left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43AAD">
        <w:rPr>
          <w:rFonts w:ascii="Times New Roman" w:eastAsia="Calibri" w:hAnsi="Times New Roman" w:cs="Times New Roman"/>
          <w:i/>
          <w:sz w:val="28"/>
          <w:szCs w:val="28"/>
        </w:rPr>
        <w:t>2.1.Основные термины и понятия.</w:t>
      </w:r>
    </w:p>
    <w:p w:rsidR="00743AAD" w:rsidRPr="00743AAD" w:rsidRDefault="00743AAD" w:rsidP="00A7149C">
      <w:pPr>
        <w:tabs>
          <w:tab w:val="left" w:pos="34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3AAD" w:rsidRPr="00743AAD" w:rsidRDefault="00743AAD" w:rsidP="00743AAD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43AAD">
        <w:rPr>
          <w:rFonts w:ascii="Times New Roman" w:eastAsia="Calibri" w:hAnsi="Times New Roman" w:cs="Times New Roman"/>
          <w:i/>
          <w:sz w:val="28"/>
          <w:szCs w:val="28"/>
        </w:rPr>
        <w:t xml:space="preserve">2.2. </w:t>
      </w:r>
      <w:r w:rsidR="00A7149C">
        <w:rPr>
          <w:rFonts w:ascii="Times New Roman" w:eastAsia="Calibri" w:hAnsi="Times New Roman" w:cs="Times New Roman"/>
          <w:i/>
          <w:sz w:val="28"/>
          <w:szCs w:val="28"/>
        </w:rPr>
        <w:t>Принципы системы сопровождения молодых педагогов</w:t>
      </w:r>
    </w:p>
    <w:p w:rsidR="00743AAD" w:rsidRPr="00743AAD" w:rsidRDefault="00743AAD" w:rsidP="00743A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 xml:space="preserve">1. Принцип </w:t>
      </w:r>
      <w:proofErr w:type="spellStart"/>
      <w:r w:rsidRPr="00743AAD">
        <w:rPr>
          <w:rFonts w:ascii="Times New Roman" w:eastAsia="Calibri" w:hAnsi="Times New Roman" w:cs="Times New Roman"/>
          <w:sz w:val="28"/>
          <w:szCs w:val="28"/>
        </w:rPr>
        <w:t>гуманистичности</w:t>
      </w:r>
      <w:proofErr w:type="spellEnd"/>
      <w:r w:rsidRPr="00743AAD">
        <w:rPr>
          <w:rFonts w:ascii="Times New Roman" w:eastAsia="Calibri" w:hAnsi="Times New Roman" w:cs="Times New Roman"/>
          <w:sz w:val="28"/>
          <w:szCs w:val="28"/>
        </w:rPr>
        <w:t xml:space="preserve"> обучения.</w:t>
      </w:r>
    </w:p>
    <w:p w:rsidR="00743AAD" w:rsidRPr="00743AAD" w:rsidRDefault="00743AAD" w:rsidP="00743A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 xml:space="preserve">Этот принцип является определяющим в системе интенсивного непрерывного обучения и усиливается применительно к системе </w:t>
      </w:r>
      <w:proofErr w:type="gramStart"/>
      <w:r w:rsidRPr="00A7149C">
        <w:rPr>
          <w:rFonts w:ascii="Times New Roman" w:eastAsia="Calibri" w:hAnsi="Times New Roman" w:cs="Times New Roman"/>
          <w:sz w:val="28"/>
          <w:szCs w:val="28"/>
          <w:highlight w:val="yellow"/>
        </w:rPr>
        <w:t>ДО</w:t>
      </w:r>
      <w:proofErr w:type="gramEnd"/>
      <w:r w:rsidRPr="00743AAD">
        <w:rPr>
          <w:rFonts w:ascii="Times New Roman" w:eastAsia="Calibri" w:hAnsi="Times New Roman" w:cs="Times New Roman"/>
          <w:sz w:val="28"/>
          <w:szCs w:val="28"/>
        </w:rPr>
        <w:t xml:space="preserve">. Его сущность заключается </w:t>
      </w:r>
      <w:proofErr w:type="gramStart"/>
      <w:r w:rsidRPr="00743AA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43AA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43AAD" w:rsidRPr="00743AAD" w:rsidRDefault="00743AAD" w:rsidP="00743AAD">
      <w:pPr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>обращенности обучения и образовательного процесса в целом к человеку;</w:t>
      </w:r>
    </w:p>
    <w:p w:rsidR="00743AAD" w:rsidRPr="00743AAD" w:rsidRDefault="00743AAD" w:rsidP="00743AAD">
      <w:pPr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 xml:space="preserve">создании максимально благоприятных условий для овладения </w:t>
      </w:r>
      <w:proofErr w:type="gramStart"/>
      <w:r w:rsidRPr="00743AAD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743AAD">
        <w:rPr>
          <w:rFonts w:ascii="Times New Roman" w:eastAsia="Calibri" w:hAnsi="Times New Roman" w:cs="Times New Roman"/>
          <w:sz w:val="28"/>
          <w:szCs w:val="28"/>
        </w:rPr>
        <w:t xml:space="preserve"> социально накопленного опыта, заключенного в содержании обучения;</w:t>
      </w:r>
    </w:p>
    <w:p w:rsidR="00743AAD" w:rsidRPr="00743AAD" w:rsidRDefault="00743AAD" w:rsidP="00743AAD">
      <w:pPr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3AAD">
        <w:rPr>
          <w:rFonts w:ascii="Times New Roman" w:eastAsia="Calibri" w:hAnsi="Times New Roman" w:cs="Times New Roman"/>
          <w:sz w:val="28"/>
          <w:szCs w:val="28"/>
        </w:rPr>
        <w:t>освоении</w:t>
      </w:r>
      <w:proofErr w:type="gramEnd"/>
      <w:r w:rsidRPr="00743AAD">
        <w:rPr>
          <w:rFonts w:ascii="Times New Roman" w:eastAsia="Calibri" w:hAnsi="Times New Roman" w:cs="Times New Roman"/>
          <w:sz w:val="28"/>
          <w:szCs w:val="28"/>
        </w:rPr>
        <w:t xml:space="preserve"> избранной профессии для развития и проявления творческой индивидуальности, высоких гражданских, нравственных, интеллектуальных качеств, которые обеспечивали бы ему социальную защищенность, безопасное и комфортное существование.</w:t>
      </w:r>
    </w:p>
    <w:p w:rsidR="00743AAD" w:rsidRPr="00743AAD" w:rsidRDefault="00743AAD" w:rsidP="00743A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 xml:space="preserve">2. Принцип приоритетности педагогического подхода при проектировании образовательного процесса в системе </w:t>
      </w:r>
      <w:proofErr w:type="gramStart"/>
      <w:r w:rsidRPr="00743AAD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743A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3AAD" w:rsidRPr="00743AAD" w:rsidRDefault="00743AAD" w:rsidP="00743A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>Суть названного принципа состоит в том, что проектирование СДО необходимо начинать с разработки теоретических концепций, создания дидактических моделей тех явлений, которые предполагается реализовать. Опыт компьютеризации позволяет утверждать, что когда приоритетной является педагогическая сторона, система получается более эффективной.</w:t>
      </w:r>
    </w:p>
    <w:p w:rsidR="00743AAD" w:rsidRPr="00743AAD" w:rsidRDefault="00743AAD" w:rsidP="00743A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lastRenderedPageBreak/>
        <w:t>3. Принцип педагогической целесообразности применения новых информационных технологий.</w:t>
      </w:r>
    </w:p>
    <w:p w:rsidR="00743AAD" w:rsidRPr="00743AAD" w:rsidRDefault="00743AAD" w:rsidP="00743A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>Он требует педагогической оценки эффективности каждого шага проектирования и создания СДО. Поэтому на первый план необходимо ставить не внедрение техники, а соответствующее содержательное наполнение учебных курсов и образовательных услуг.</w:t>
      </w:r>
    </w:p>
    <w:p w:rsidR="00743AAD" w:rsidRPr="00743AAD" w:rsidRDefault="00743AAD" w:rsidP="00743A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>4. Принцип выбора содержания образования.</w:t>
      </w:r>
    </w:p>
    <w:p w:rsidR="00743AAD" w:rsidRPr="00743AAD" w:rsidRDefault="00743AAD" w:rsidP="00743A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>Содержание образования СДО должно соответствовать нормативным требованиям Государственного образовательного стандарта и требованиям рынка.</w:t>
      </w:r>
    </w:p>
    <w:p w:rsidR="00743AAD" w:rsidRPr="00743AAD" w:rsidRDefault="00743AAD" w:rsidP="00743A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>5. Принцип обеспечения безопасности информации, циркулирующей в СДО.</w:t>
      </w:r>
    </w:p>
    <w:p w:rsidR="00743AAD" w:rsidRPr="00743AAD" w:rsidRDefault="00743AAD" w:rsidP="00743A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>Необходимо предусматривать организационные и технические способы безопасного и конфиденциального хранения, передачи и использования нужных сведений, обеспечения ее безопасности при хранении, передачи и использовании.</w:t>
      </w:r>
    </w:p>
    <w:p w:rsidR="00743AAD" w:rsidRPr="00743AAD" w:rsidRDefault="00743AAD" w:rsidP="00743A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>6. Принцип стартового уровня образования.</w:t>
      </w:r>
    </w:p>
    <w:p w:rsidR="00743AAD" w:rsidRPr="00743AAD" w:rsidRDefault="00743AAD" w:rsidP="00743A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 xml:space="preserve">Эффективное обучение в системе </w:t>
      </w:r>
      <w:proofErr w:type="gramStart"/>
      <w:r w:rsidRPr="00743AAD">
        <w:rPr>
          <w:rFonts w:ascii="Times New Roman" w:eastAsia="Calibri" w:hAnsi="Times New Roman" w:cs="Times New Roman"/>
          <w:sz w:val="28"/>
          <w:szCs w:val="28"/>
        </w:rPr>
        <w:t>ДО требует</w:t>
      </w:r>
      <w:proofErr w:type="gramEnd"/>
      <w:r w:rsidRPr="00743AAD">
        <w:rPr>
          <w:rFonts w:ascii="Times New Roman" w:eastAsia="Calibri" w:hAnsi="Times New Roman" w:cs="Times New Roman"/>
          <w:sz w:val="28"/>
          <w:szCs w:val="28"/>
        </w:rPr>
        <w:t xml:space="preserve"> определенного набора знаний, умений, навыков. Например, для продуктивного обучения учащийся должен быть знаком с научными основами самостоятельного учебного труда, обладать определенными навыками обращения с компьютером и др.</w:t>
      </w:r>
    </w:p>
    <w:p w:rsidR="00743AAD" w:rsidRPr="00743AAD" w:rsidRDefault="00743AAD" w:rsidP="00743A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>7. Принцип соответствия технологий обучения.</w:t>
      </w:r>
    </w:p>
    <w:p w:rsidR="00743AAD" w:rsidRPr="00743AAD" w:rsidRDefault="00743AAD" w:rsidP="00743A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 xml:space="preserve">Технологии обучения должны быть адекватны моделям </w:t>
      </w:r>
      <w:proofErr w:type="gramStart"/>
      <w:r w:rsidRPr="00743AAD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743AAD">
        <w:rPr>
          <w:rFonts w:ascii="Times New Roman" w:eastAsia="Calibri" w:hAnsi="Times New Roman" w:cs="Times New Roman"/>
          <w:sz w:val="28"/>
          <w:szCs w:val="28"/>
        </w:rPr>
        <w:t xml:space="preserve">. Так, в традиционных дисциплинарных моделях обучения в качестве организационных форм обучения (видов занятий) используются лекции, семинарские и практические занятия, имитационные или деловые игры, лабораторные занятия, самостоятельная работа, творческие работы, контроль усвоения знаний. В процессе становления системы </w:t>
      </w:r>
      <w:proofErr w:type="gramStart"/>
      <w:r w:rsidRPr="00743AAD">
        <w:rPr>
          <w:rFonts w:ascii="Times New Roman" w:eastAsia="Calibri" w:hAnsi="Times New Roman" w:cs="Times New Roman"/>
          <w:sz w:val="28"/>
          <w:szCs w:val="28"/>
        </w:rPr>
        <w:t>ДО могут</w:t>
      </w:r>
      <w:proofErr w:type="gramEnd"/>
      <w:r w:rsidRPr="00743AAD">
        <w:rPr>
          <w:rFonts w:ascii="Times New Roman" w:eastAsia="Calibri" w:hAnsi="Times New Roman" w:cs="Times New Roman"/>
          <w:sz w:val="28"/>
          <w:szCs w:val="28"/>
        </w:rPr>
        <w:t xml:space="preserve"> появиться новые модели, которые в случае необходимости должны быть включены в нее. Примером таких новых моделей могут служить объектно-ориентированные или проектно-информационные модели. В числе организационных форм обучения в этих моделях будут использоваться компьютерные конференции, </w:t>
      </w:r>
      <w:proofErr w:type="spellStart"/>
      <w:r w:rsidRPr="00743AAD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Pr="00743AAD">
        <w:rPr>
          <w:rFonts w:ascii="Times New Roman" w:eastAsia="Calibri" w:hAnsi="Times New Roman" w:cs="Times New Roman"/>
          <w:sz w:val="28"/>
          <w:szCs w:val="28"/>
        </w:rPr>
        <w:t xml:space="preserve">, информационные сеансы, </w:t>
      </w:r>
      <w:proofErr w:type="spellStart"/>
      <w:r w:rsidRPr="00743AAD">
        <w:rPr>
          <w:rFonts w:ascii="Times New Roman" w:eastAsia="Calibri" w:hAnsi="Times New Roman" w:cs="Times New Roman"/>
          <w:sz w:val="28"/>
          <w:szCs w:val="28"/>
        </w:rPr>
        <w:t>видиоконсультации</w:t>
      </w:r>
      <w:proofErr w:type="spellEnd"/>
      <w:r w:rsidRPr="00743AAD">
        <w:rPr>
          <w:rFonts w:ascii="Times New Roman" w:eastAsia="Calibri" w:hAnsi="Times New Roman" w:cs="Times New Roman"/>
          <w:sz w:val="28"/>
          <w:szCs w:val="28"/>
        </w:rPr>
        <w:t>, проектные работы и пр.</w:t>
      </w:r>
    </w:p>
    <w:p w:rsidR="00743AAD" w:rsidRPr="00743AAD" w:rsidRDefault="00743AAD" w:rsidP="00743A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>8. Принцип мобильности обучения.</w:t>
      </w:r>
    </w:p>
    <w:p w:rsidR="00743AAD" w:rsidRPr="00743AAD" w:rsidRDefault="00743AAD" w:rsidP="00743A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 xml:space="preserve">Он заключается в создании информационных сетей, баз и банков знаний и данных </w:t>
      </w:r>
      <w:proofErr w:type="gramStart"/>
      <w:r w:rsidRPr="00743AAD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743AAD">
        <w:rPr>
          <w:rFonts w:ascii="Times New Roman" w:eastAsia="Calibri" w:hAnsi="Times New Roman" w:cs="Times New Roman"/>
          <w:sz w:val="28"/>
          <w:szCs w:val="28"/>
        </w:rPr>
        <w:t xml:space="preserve"> ДО, позволяющих учащемуся корректировать или дополнять свою образовательную программу в необходимом направлении.</w:t>
      </w:r>
    </w:p>
    <w:p w:rsidR="00743AAD" w:rsidRPr="00743AAD" w:rsidRDefault="00743AAD" w:rsidP="00743A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>9. Принцип разносторонности методического консультирования.</w:t>
      </w:r>
    </w:p>
    <w:p w:rsidR="00743AAD" w:rsidRPr="00743AAD" w:rsidRDefault="00743AAD" w:rsidP="00743A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lastRenderedPageBreak/>
        <w:t>Реализуется через включение в модульные программы советов учителя, инструкций, памяток, других объяснительных методов, облегчающих усвоение информации.</w:t>
      </w:r>
    </w:p>
    <w:p w:rsidR="00743AAD" w:rsidRPr="00743AAD" w:rsidRDefault="00743AAD" w:rsidP="00743A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>10. Принцип открытости образования.</w:t>
      </w:r>
    </w:p>
    <w:p w:rsidR="00743AAD" w:rsidRPr="00743AAD" w:rsidRDefault="00743AAD" w:rsidP="00743A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>11. Принцип гибкость процесса обучения.</w:t>
      </w:r>
    </w:p>
    <w:p w:rsidR="00743AAD" w:rsidRPr="00743AAD" w:rsidRDefault="00743AAD" w:rsidP="00743A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AD">
        <w:rPr>
          <w:rFonts w:ascii="Times New Roman" w:eastAsia="Calibri" w:hAnsi="Times New Roman" w:cs="Times New Roman"/>
          <w:sz w:val="28"/>
          <w:szCs w:val="28"/>
        </w:rPr>
        <w:t>12. Принцип мобильности обучения.</w:t>
      </w:r>
    </w:p>
    <w:p w:rsidR="00743AAD" w:rsidRPr="00743AAD" w:rsidRDefault="00743AAD" w:rsidP="00743A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43AAD">
        <w:rPr>
          <w:rFonts w:ascii="Times New Roman" w:eastAsia="Calibri" w:hAnsi="Times New Roman" w:cs="Times New Roman"/>
          <w:i/>
          <w:sz w:val="28"/>
          <w:szCs w:val="28"/>
        </w:rPr>
        <w:t>2.3. Требования к организации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Одной из важнейших задач школьной администрации является организация профессиональной адаптации молодого педагога к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учебно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воспитательной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среде. Решить эту проблему поможет создание системы школьного наставничества.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Современной школе нужен </w:t>
      </w:r>
      <w:r w:rsidR="00A7149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профессионально компетентный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самостоятельно мыслящий педагог, психически и технологически способный к реализации гуманистических ценностей на практике, к осмысленному включению в инновационные процессы. Однако, как показывает анализ школьной действительности и </w:t>
      </w:r>
      <w:r w:rsidR="00A7149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социально педагогических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исследований,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 и сложно.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Несмотря на то что наставничество как одна из форм работы с молодыми специалистами существует давно, тем не </w:t>
      </w:r>
      <w:proofErr w:type="gram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менее</w:t>
      </w:r>
      <w:proofErr w:type="gram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администрация образовательных учреждений нуждается в методической литературе, в которой бы содержался материал о том, как организовать наставничество в школе.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Для молодого специалиста вхождение в новую деятельность сопровождается высоким эмоциональным напряжением, требующим мобилизации всех внутренних ресурсов. Решить эту стратегическую задачу поможет создание гибкой и мобильной системы наставничества, способной оптимизировать процесс профессионального становления молодого учителя, сформировать у него мотивации к самосовершенствованию, саморазвитию, самореализации. В этой системе отражена жизненная необходимость молодого специалиста получить поддержку опытного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педагога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наставника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, который готов оказать ему практическую и теоретическую помощь на рабочем месте и повысить его профессиональную компетентность. Возврат к наставничеству в современном образовательном процессе как форме работы с молодыми педагогами указывает на недостаточность других используемых управленческих и образовательных технологий подготовки специалистов и возможность применить этот тип отношений как резерв успешного управления профессиональным становлением личности.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последнее время все чаще наставничество подменяют другими понятиями: "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тьюторство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", "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коучинг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", "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менторинг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".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современной педагогике используются два термина: "наставничество" и "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тьюторство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", последнее понятие получило широкое распространение в странах Европы и Северной Америки.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Тьюторство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– это иной опыт, иная система воспитания, появилось в России в связи с тем, что созданная система наставничества в конце 80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 xml:space="preserve">х годов прошлого века была разрушена.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Тьютор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– наблюдатель за воспитанниками, в английском языке – домашний учитель, репетитор, воспитатель. Наставничество – это социальный институт, осуществляющий процесс передачи и ускорения социального опыта, форма преемственности поколений. Кроме того, наставничество –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кадров.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 xml:space="preserve">Задача наставника – помочь молодому учителю реализовать себя, развить личностные качества, коммуникативные и управленческие умения. Но при назначении наставника администрация образовательного учреждения должна помнить, что наставничество – это общественное поручение, основанное на принципе добровольности, и учитывать следующее: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педагог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наставник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должен обладать высокими профессиональными качествами, коммуникативными способностями, пользоваться авторитетом в коллективе среди коллег, учащихся (воспитанников), родителей. Желательно и обоюдное согласие наставника и молодого специалиста в совместной работе.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Поскольку наставничество является двусторонним процессом, то основным условием эффективности обучения наставником молодого специалиста профессиональным знаниям, умениям и навыкам является его готовность к передаче опыта.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Педагог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наставник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должен всячески способствовать, в частности и личным примером, раскрытию профессионального потенциала молодого специалиста, привлекать его к участию в общественной жизни коллектива, формировать у него общественно значимые интересы, содействовать развитию общекультурного и профессионального кругозора, его творческих способностей и профессионального мастерства. Он должен воспитывать в нем потребность в самообразовании и повышении квалификации, стремление к овладению инновационными технологиями обучения и воспитания.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Когда молодой учитель приступает к профессиональной деятельности, он, конечно же, нуждается в поддержке. Поэтому наставнику необходимо обратить внимание молодого специалиста:</w:t>
      </w:r>
    </w:p>
    <w:p w:rsidR="00743AAD" w:rsidRDefault="00743AAD" w:rsidP="00743AAD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на требования к организации учебного процесса; </w:t>
      </w:r>
    </w:p>
    <w:p w:rsidR="00743AAD" w:rsidRDefault="00743AAD" w:rsidP="00743AAD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требования к ведению школьной документации; </w:t>
      </w:r>
    </w:p>
    <w:p w:rsidR="00743AAD" w:rsidRDefault="00743AAD" w:rsidP="00743AAD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формы и методы организации внеурочной деятельности, досуга учащихся; </w:t>
      </w:r>
    </w:p>
    <w:p w:rsidR="00743AAD" w:rsidRDefault="00743AAD" w:rsidP="00743AAD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ТСО (инструктирование по правилам пользования, технике безопасности, возможности использования в практической деятельности); </w:t>
      </w:r>
    </w:p>
    <w:p w:rsidR="00743AAD" w:rsidRDefault="00743AAD" w:rsidP="00743AAD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механизм использования (заказа или приобретения) дидактического, наглядного и других материалов. 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Обеспечить поддержку молодым педагогам в области:</w:t>
      </w:r>
    </w:p>
    <w:p w:rsidR="00743AAD" w:rsidRDefault="00743AAD" w:rsidP="00743AAD">
      <w:pPr>
        <w:numPr>
          <w:ilvl w:val="0"/>
          <w:numId w:val="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практического и теоретического освоения основ педагогической деятельности (подготовка, проведение и анализ урока; формы, методы и приемы обучения; основы управления уроком и др.);</w:t>
      </w:r>
    </w:p>
    <w:p w:rsidR="00743AAD" w:rsidRDefault="00743AAD" w:rsidP="00743AAD">
      <w:pPr>
        <w:numPr>
          <w:ilvl w:val="0"/>
          <w:numId w:val="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разработки программы собственного профессионального роста; </w:t>
      </w:r>
    </w:p>
    <w:p w:rsidR="00743AAD" w:rsidRDefault="00743AAD" w:rsidP="00743AAD">
      <w:pPr>
        <w:numPr>
          <w:ilvl w:val="0"/>
          <w:numId w:val="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выбора приоритетной методической темы для самообразования; </w:t>
      </w:r>
    </w:p>
    <w:p w:rsidR="00743AAD" w:rsidRDefault="00743AAD" w:rsidP="00743AAD">
      <w:pPr>
        <w:numPr>
          <w:ilvl w:val="0"/>
          <w:numId w:val="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подготовки к первичному повышению квалификации; </w:t>
      </w:r>
    </w:p>
    <w:p w:rsidR="00743AAD" w:rsidRDefault="00743AAD" w:rsidP="00743AAD">
      <w:pPr>
        <w:numPr>
          <w:ilvl w:val="0"/>
          <w:numId w:val="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освоения инновационных тенденций в отечественной педагогике и образовании; </w:t>
      </w:r>
    </w:p>
    <w:p w:rsidR="00743AAD" w:rsidRDefault="00743AAD" w:rsidP="00743AAD">
      <w:pPr>
        <w:numPr>
          <w:ilvl w:val="0"/>
          <w:numId w:val="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подготовки к предстоящей аттестации на подтверждение или повышение разряда. 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Руководитель образовательного учреждения совместно с заместителями, председателем методического объединения (методических кафедр), учителем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 xml:space="preserve"> наставником, выстраивая систему работы с молодыми специалистами, должен осуществлять учет различных траекторий профессионального роста молодого педагога (специализация, дополнительная специальность, должностной рост).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Выбор формы работы с молодым специалистом должен начинаться с вводного анкетирования, тестирования или собеседования, где он расскажет о своих трудностях, проблемах, неудачах. Затем определяется совместная программа работы начинающего учителя с наставником. Чтобы взаимодействие с молодыми специалистами было конструктивным, наставнику необходимо помнить, что он не может и не должен быть ментором, поучающим молодого и неопытного преподавателя или только демонстрирующим свой собственный опыт. Наставничество – это постоянный диалог, межличностная коммуникация, следовательно, </w:t>
      </w:r>
      <w:proofErr w:type="gram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наставник</w:t>
      </w:r>
      <w:proofErr w:type="gram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прежде всего должен быть терпеливым и целеустремленным. В своей работе с молодым педагогом он должен применять наиболее эффективные формы взаимодействия: деловые и ролевые игры, работу в 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 xml:space="preserve">"малых группах", анализ ситуаций,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самоактуализацию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 пр., развивающие деловую коммуникацию, личное лидерство, способности принимать решения, умение аргументировано формулировать мысли.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Организация наставничества – это одно из важных направлений деятельности любого руководителя. Человек становится успешным наставником только в том случае, если он эффективно реализует навык наставничества. Руководителю образовательного учреждения следует стремиться к неформальному подходу в обучении педагогической молодежи: обучаюсь – делая; делаю – обучаясь; формировать общественную активность молодых учителей, обучать их объективному анализу и самоанализу. Не следует бояться таких форм работы с молодежью, когда они сами становятся экспертами: присутствуют друг у друга на уроках, посещают уроки своих старших коллег, рефлексируют, обмениваются опытом, мнениями.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Целесообразно также проводить анкетирование молодых педагогов (приложение 1). Существует много видов анкет для учителя, применяемых в зависимости от цели. Приведем пример обработки результатов одной из анкет, используемой наставниками в школе № 547 ЮАО г. Москвы.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Цели анкетирования:</w:t>
      </w:r>
    </w:p>
    <w:p w:rsidR="00743AAD" w:rsidRDefault="00743AAD" w:rsidP="00743AAD">
      <w:pPr>
        <w:numPr>
          <w:ilvl w:val="0"/>
          <w:numId w:val="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выявить </w:t>
      </w:r>
      <w:proofErr w:type="gram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положительное</w:t>
      </w:r>
      <w:proofErr w:type="gram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в методической работе и наметить проблемы, над которыми нужно работать в следующем году; </w:t>
      </w:r>
    </w:p>
    <w:p w:rsidR="00743AAD" w:rsidRDefault="00743AAD" w:rsidP="00743AAD">
      <w:pPr>
        <w:numPr>
          <w:ilvl w:val="0"/>
          <w:numId w:val="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проследить достижения молодых педагогов по самообразованию, обновлению содержания образования для составления банка данных успешности работы; </w:t>
      </w:r>
    </w:p>
    <w:p w:rsidR="00743AAD" w:rsidRDefault="00743AAD" w:rsidP="00743AAD">
      <w:pPr>
        <w:numPr>
          <w:ilvl w:val="0"/>
          <w:numId w:val="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выявить степень участия молодых педагогов в реализации единой методической темы школы "Дифференцированное обучение учащихся как залог повышения качества образовательного процесса". 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результате анкетирования выяснилось, что: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наиболее удачными, по мнению молодых учителей, были следующие направления методической работы:</w:t>
      </w:r>
    </w:p>
    <w:p w:rsidR="00743AAD" w:rsidRDefault="00743AAD" w:rsidP="00743AAD">
      <w:pPr>
        <w:numPr>
          <w:ilvl w:val="0"/>
          <w:numId w:val="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знакомство с теорией дифференцированного обучения; </w:t>
      </w:r>
    </w:p>
    <w:p w:rsidR="00743AAD" w:rsidRDefault="00743AAD" w:rsidP="00743AAD">
      <w:pPr>
        <w:numPr>
          <w:ilvl w:val="0"/>
          <w:numId w:val="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обмен имеющимся опытом по данной теме; </w:t>
      </w:r>
    </w:p>
    <w:p w:rsidR="00743AAD" w:rsidRDefault="00743AAD" w:rsidP="00743AAD">
      <w:pPr>
        <w:numPr>
          <w:ilvl w:val="0"/>
          <w:numId w:val="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методические недели; 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педагогам</w:t>
      </w: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softHyphen/>
        <w:t>-наставникам необходимо:</w:t>
      </w:r>
    </w:p>
    <w:p w:rsidR="00743AAD" w:rsidRDefault="00743AAD" w:rsidP="00743AAD">
      <w:pPr>
        <w:numPr>
          <w:ilvl w:val="0"/>
          <w:numId w:val="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продолжить работу над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учебно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методической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темой по дифференциации обучения; </w:t>
      </w:r>
    </w:p>
    <w:p w:rsidR="00743AAD" w:rsidRDefault="00743AAD" w:rsidP="00743AAD">
      <w:pPr>
        <w:numPr>
          <w:ilvl w:val="0"/>
          <w:numId w:val="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ознакомить молодых педагогов с новыми педагогическими технологиями; </w:t>
      </w:r>
    </w:p>
    <w:p w:rsidR="00743AAD" w:rsidRDefault="00743AAD" w:rsidP="00743AAD">
      <w:pPr>
        <w:numPr>
          <w:ilvl w:val="0"/>
          <w:numId w:val="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разработать программу внедрения регионального компонента в образовательный процесс; </w:t>
      </w:r>
    </w:p>
    <w:p w:rsidR="00743AAD" w:rsidRDefault="00743AAD" w:rsidP="00743AAD">
      <w:pPr>
        <w:numPr>
          <w:ilvl w:val="0"/>
          <w:numId w:val="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использовать как оптимальную форму методической работы методические недели; </w:t>
      </w:r>
    </w:p>
    <w:p w:rsidR="00743AAD" w:rsidRDefault="00743AAD" w:rsidP="00743AAD">
      <w:pPr>
        <w:numPr>
          <w:ilvl w:val="0"/>
          <w:numId w:val="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включить в план работы информирование молодых учителей о новых и параллельных программах и учебниках. 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Большую эффективность по сравнению с традиционными формами работы (беседами, консультациями, посещением и обсуждением уроков) имеют новые нетрадиционные или модернизированные: психологические тренинги, творческие лаборатории,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психолого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педагогические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деловые игры, диспуты, конкурсы, круглые столы совместно с родителями и учениками, "мозговые штурмы", разработка и презентация моделей уроков, презентация себя как учителя, классного руководителя, защита творческих работ, передача педагогического опыта от поколения к поколению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учителями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мастерами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Именно они ускоряют процесс вхождения начинающего учителя в образовательную, педагогическую среду. Он чувствует себя увереннее, закрепляется его убеждение в правильном выборе профессии. В результате молодые коллеги смело идут на аттестацию на более высокую квалификационную категорию, растет их профессионализм.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 xml:space="preserve">Положительно себя зарекомендовала такая нетрадиционная форма работы наставника, как проведение аукциона педагогических идей, которые за недостатком практического опыта представляют только теоретический материал. В процессе такого общения учителя отмечают для себя все интересное, что они хотели бы применить в своей работе, но у них возникают вопросы, на которые пока нет ответа. Вот тут и возможно объединение опытных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учителей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наставников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 молодых педагогов, которые помогут друг другу.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Работа с молодыми специалистами будет более эффективной, если администрация школы и наставники подготовят им различные "памятки":</w:t>
      </w:r>
    </w:p>
    <w:p w:rsidR="00743AAD" w:rsidRDefault="00743AAD" w:rsidP="00743AAD">
      <w:pPr>
        <w:numPr>
          <w:ilvl w:val="0"/>
          <w:numId w:val="6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обязанности классного руководителя (приложение 2); </w:t>
      </w:r>
    </w:p>
    <w:p w:rsidR="00743AAD" w:rsidRDefault="00743AAD" w:rsidP="00743AAD">
      <w:pPr>
        <w:numPr>
          <w:ilvl w:val="0"/>
          <w:numId w:val="6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организация работы с неуспевающими учащимися; </w:t>
      </w:r>
    </w:p>
    <w:p w:rsidR="00743AAD" w:rsidRDefault="00743AAD" w:rsidP="00743AAD">
      <w:pPr>
        <w:numPr>
          <w:ilvl w:val="0"/>
          <w:numId w:val="6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анализ и самоанализ урока; </w:t>
      </w:r>
    </w:p>
    <w:p w:rsidR="00743AAD" w:rsidRDefault="00743AAD" w:rsidP="00743AAD">
      <w:pPr>
        <w:numPr>
          <w:ilvl w:val="0"/>
          <w:numId w:val="6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как правильно организовать работу с родителями; </w:t>
      </w:r>
    </w:p>
    <w:p w:rsidR="00743AAD" w:rsidRDefault="00743AAD" w:rsidP="00743AAD">
      <w:pPr>
        <w:numPr>
          <w:ilvl w:val="0"/>
          <w:numId w:val="6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методические рекомендации по проведению родительского собрания, внеклассных мероприятий и др. 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Администрация школы или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учитель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наставник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могут создать портфолио молодого специалиста</w:t>
      </w:r>
      <w:r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куда вносятся педагогические находки, достижения, анкеты с отзывами на проведенные уроки и т. д. Это дает возможность увидеть динамику в профессиональном становлении молодого учителя в процессе наставнической деятельности. Портфолио – своеобразный паспорт повышения профессионального уровня педагога, свидетельствующий о его способностях, самоорганизации, коммуникативных навыках, отвечающий его потребности в практической самореализации. Кроме того, портфолио может быть </w:t>
      </w:r>
      <w:proofErr w:type="gram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использован</w:t>
      </w:r>
      <w:proofErr w:type="gram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 как форма полного и разностороннего представления молодого специалиста к аттестации на повышение квалификационного разряда. Создание такого документа позволяет избежать формализма в деятельности наставника, целенаправленно и системно подходить к отбору форм и методов работы с начинающим учителем, адекватно оценивать результаты профессионального роста и позитивных изменений в его профессиональной деятельности. Портфолио может вести и сам молодой учитель, отмечая в нем повышение своей профессиональной компетентности и достижения в личностном росте.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Организация наставничества в процессе повышения профессиональной компетентности молодого учителя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важных качеств на основе "Я – концепции". Поэтому наставник может выстраивать свою деятельность в три этапа: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3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 xml:space="preserve">й этап –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контрольно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оценочный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Целесообразность подобной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этапности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при управлении процессом профессионального становления молодого учителя и его одновременного включения в процессы самоорганизации, саморазвития и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самопроектирования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продемонстрировал эксперимент, проведенный Центром наставничества молодых специалистов образовательных учреждений г. Москвы. Он показал, что 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 xml:space="preserve">процесс наставничества отражает тенденцию восхождения молодого учителя от репродуктивного (нормативного) уровня к </w:t>
      </w:r>
      <w:proofErr w:type="gram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инновационному</w:t>
      </w:r>
      <w:proofErr w:type="gram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 Поэтапная программа эксперимента по оказанию помощи молодому учителю в профессиональном становлении представлена в приложении 3.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</w:t>
      </w:r>
      <w:r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 "адаптационном" этапе эксперимента мы исходили из того, что профессиональное становление молодого учителя связано не только с умением решать известные задачи, но и с наличием мотивационной готовности к поиску и решению задач за пределами любого внешнего контроля. Мотивация к профессиональной деятельности способствует самораскрытию его личности. Молодой педагог может успешно овладеть профессиональными умениями, проявлять некоторые способности и в то же время индифферентно относиться к своей профессиональной деятельности, что выражается в низкой восприимчивости к повышению своего профессионального уровня. Поэтому на первом "адаптационном" этапе эксперимента наставниками было организовано диагностическое сопровождение методической работы с молодыми учителями. Система диагностического сопровождения включала в себя: 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эксперимента мы исходили из того, что профессиональное становление молодого учителя связано не только с умением решать известные задачи, но и с наличием мотивационной готовности к поиску и решению задач за пределами любого внешнего контроля. Мотивация к профессиональной деятельности способствует самораскрытию его личности. Молодой педагог может успешно овладеть профессиональными умениями, проявлять некоторые способности и в то же время индифферентно относиться к своей профессиональной деятельности, что выражается в низкой восприимчивости к повышению своего профессионального уровня. Поэтому на первом "адаптационном" этапе эксперимента наставниками было организовано диагностическое сопровождение методической работы с молодыми учителями. Система диагностического сопровождения включала в себя:</w:t>
      </w:r>
    </w:p>
    <w:p w:rsidR="00743AAD" w:rsidRDefault="00743AAD" w:rsidP="00743AAD">
      <w:pPr>
        <w:numPr>
          <w:ilvl w:val="0"/>
          <w:numId w:val="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определение направлений и содержания диагностики; </w:t>
      </w:r>
    </w:p>
    <w:p w:rsidR="00743AAD" w:rsidRDefault="00743AAD" w:rsidP="00743AAD">
      <w:pPr>
        <w:numPr>
          <w:ilvl w:val="0"/>
          <w:numId w:val="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построение технологии планирования методической работы на основе результатов диагностики; </w:t>
      </w:r>
    </w:p>
    <w:p w:rsidR="00743AAD" w:rsidRDefault="00743AAD" w:rsidP="00743AAD">
      <w:pPr>
        <w:numPr>
          <w:ilvl w:val="0"/>
          <w:numId w:val="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разработку технологии оценки эффективности методической работы. 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Для определения направлений методической работы и ее содержания в ходе диагностики Центром наставничества были выявлены проблемы, которые испытывает молодой учитель в начале своей профессиональной деятельности. Основным методом работы на первом этапе эксперимента являлось посещение наставником уроков молодых специалистов и выявление возникающих у них затруднений.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На "проектировочном" этапе эксперимента наставниками в зависимости от цели определялась форма методической работы: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координационно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методический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совет; экспериментальная работа; групповая; массовые (семинар, педсовет, методические недели, методические совещания, информационные совещания, ярмарка педагогических идей,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научно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практическая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конференция, творческие педагогические конкурсы "Педагогический дебют", "Учитель года"); индивидуальные (самообразование, аттестация, консультации, обобщение передового педагогического опыта, индивидуальные программы, внутришкольный контроль) формы.</w:t>
      </w:r>
      <w:proofErr w:type="gram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Кроме того, были разработаны занятия для проведения "Школы молодого учителя" (приложение 4).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Для оказания помощи молодым учителям в повышении профессиональной компетентности наставники составили целевую программу сотрудничества с ними, что потребовало четкого осознания целей и задач. Были определены "болевые точки" в педагогической деятельности начинающих учителей с целью предупреждения типичных ошибок в обучении, формирования устойчивых принципиальных позиций в проведении урока.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Данная программа дала возможность:</w:t>
      </w:r>
    </w:p>
    <w:p w:rsidR="00743AAD" w:rsidRDefault="00743AAD" w:rsidP="00743AAD">
      <w:pPr>
        <w:numPr>
          <w:ilvl w:val="0"/>
          <w:numId w:val="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дифференцированно и целенаправленно планировать методическую работу на основе выявленных потенциальных возможностей молодого учителя; </w:t>
      </w:r>
    </w:p>
    <w:p w:rsidR="00743AAD" w:rsidRDefault="00743AAD" w:rsidP="00743AAD">
      <w:pPr>
        <w:numPr>
          <w:ilvl w:val="0"/>
          <w:numId w:val="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 xml:space="preserve">повышать профессиональный уровень педагога с учетом его потребностей, затруднений, достижений; </w:t>
      </w:r>
    </w:p>
    <w:p w:rsidR="00743AAD" w:rsidRDefault="00743AAD" w:rsidP="00743AAD">
      <w:pPr>
        <w:numPr>
          <w:ilvl w:val="0"/>
          <w:numId w:val="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развивать творческий потенциал молодых педагогов, мотивировать их участие в инновационной деятельности; проследить динамику развития профессиональной деятельности каждого педагога; </w:t>
      </w:r>
    </w:p>
    <w:p w:rsidR="00743AAD" w:rsidRDefault="00743AAD" w:rsidP="00743AAD">
      <w:pPr>
        <w:numPr>
          <w:ilvl w:val="0"/>
          <w:numId w:val="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повышать продуктивность работы педагога и результативность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учебно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воспитательного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процесса в образовательном учреждении; </w:t>
      </w:r>
    </w:p>
    <w:p w:rsidR="00743AAD" w:rsidRDefault="00743AAD" w:rsidP="00743AAD">
      <w:pPr>
        <w:numPr>
          <w:ilvl w:val="0"/>
          <w:numId w:val="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создать условия для удовлетворения запросов по самообразованию молодых учителей. 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 данном этапе наставники использовали информационные методы (лекции на занятиях "Школы молодого учителя", педагогические чтения и др.); творческие методы решения задач: проблемные, инверсионные, способствующие развитию гибкого, оригинального мышления; индивидуальную и коллективную формы работы.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 "контрольно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-оценочном" этапе эксперимента усилия наставников были направлены на активизацию и закрепление мотивов деятельности молодых педагогов, овладение эффективными способами преодоления трудностей, возникающих в ходе работы.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Педагогами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-наставниками были тщательно подобраны формы и методы обучения молодых учителей в процессе их инновационной деятельности: проблемно-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деловая игра; рефлексивно-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 xml:space="preserve">деловая игра; работа в составе творческой группы; лекция, семинар, практическое занятие; педагогические чтения; "педагогический ринг"; ярмарка педагогических идей; просмотр видеофильмов отснятых уроков; групповые и индивидуальные консультации; посещение и анализ открытых уроков;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мастер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классы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; педагогические мастерские.</w:t>
      </w:r>
      <w:proofErr w:type="gramEnd"/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Знакомство с новыми технологиями происходило на лекциях и во время педагогических чтений. Но этого оказалось недостаточно для формирования практических умений. </w:t>
      </w:r>
      <w:proofErr w:type="gram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Поэтому наставники применили комплексные методы работы: педагогические мастерские,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мастер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классы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, работу в творческих группах, где молодой учитель изучал передовой педагогический опыт, участвовал в профессиональных дискуссиях, готовил дидактические материалы, давал открытые уроки и др. Совместная работа способствует поддержанию высокой степени мотивации, в группе молодой учитель обсуждает свои профессиональные проблемы и получает реальную помощь от коллег.</w:t>
      </w:r>
      <w:proofErr w:type="gramEnd"/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Наставничество должно стимулировать потребности молодого педагога в самосовершенствовании, способствовать его профессиональной и личностной самореализации. Всестороннее рассмотрение эффективности системы наставничества позволит руководителям образовательных учреждений, педагогам-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наставникам быстро и качественно решать задачи профессионального становления молодых учителей, включать их в проектирование своего развития, оказывать им помощь в самоорганизации, самоанализе своего развития, повышать их профессиональную компетентность.</w:t>
      </w:r>
    </w:p>
    <w:p w:rsidR="008A4CF4" w:rsidRDefault="00743AAD" w:rsidP="008A4CF4">
      <w:pPr>
        <w:pStyle w:val="a4"/>
        <w:spacing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</w:t>
      </w:r>
      <w:r w:rsidR="008A4CF4">
        <w:rPr>
          <w:rFonts w:ascii="Helvetica" w:hAnsi="Helvetica" w:cs="Helvetica"/>
          <w:b/>
          <w:bCs/>
          <w:color w:val="333333"/>
          <w:sz w:val="20"/>
          <w:szCs w:val="20"/>
        </w:rPr>
        <w:t>Направления работы школы:</w:t>
      </w:r>
    </w:p>
    <w:p w:rsidR="008A4CF4" w:rsidRDefault="008A4CF4" w:rsidP="008A4CF4">
      <w:pPr>
        <w:pStyle w:val="a4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 Организация наставничества.</w:t>
      </w:r>
      <w:r>
        <w:rPr>
          <w:rFonts w:ascii="Helvetica" w:hAnsi="Helvetica" w:cs="Helvetica"/>
          <w:color w:val="333333"/>
          <w:sz w:val="20"/>
          <w:szCs w:val="20"/>
        </w:rPr>
        <w:br/>
        <w:t>2. Методические семинары.</w:t>
      </w:r>
      <w:r>
        <w:rPr>
          <w:rFonts w:ascii="Helvetica" w:hAnsi="Helvetica" w:cs="Helvetica"/>
          <w:color w:val="333333"/>
          <w:sz w:val="20"/>
          <w:szCs w:val="20"/>
        </w:rPr>
        <w:br/>
        <w:t>3. Психологические семинары.</w:t>
      </w:r>
      <w:r>
        <w:rPr>
          <w:rFonts w:ascii="Helvetica" w:hAnsi="Helvetica" w:cs="Helvetica"/>
          <w:color w:val="333333"/>
          <w:sz w:val="20"/>
          <w:szCs w:val="20"/>
        </w:rPr>
        <w:br/>
        <w:t>4. Самообразовательная работа.</w:t>
      </w:r>
      <w:r>
        <w:rPr>
          <w:rFonts w:ascii="Helvetica" w:hAnsi="Helvetica" w:cs="Helvetica"/>
          <w:color w:val="333333"/>
          <w:sz w:val="20"/>
          <w:szCs w:val="20"/>
        </w:rPr>
        <w:br/>
        <w:t>5. Организация внеклассной работы.</w:t>
      </w:r>
      <w:r>
        <w:rPr>
          <w:rFonts w:ascii="Helvetica" w:hAnsi="Helvetica" w:cs="Helvetica"/>
          <w:color w:val="333333"/>
          <w:sz w:val="20"/>
          <w:szCs w:val="20"/>
        </w:rPr>
        <w:br/>
        <w:t>6. Распространение положительного, успешного опыта работы.</w:t>
      </w:r>
      <w:r>
        <w:rPr>
          <w:rFonts w:ascii="Helvetica" w:hAnsi="Helvetica" w:cs="Helvetica"/>
          <w:color w:val="333333"/>
          <w:sz w:val="20"/>
          <w:szCs w:val="20"/>
        </w:rPr>
        <w:br/>
        <w:t>7. Стимулирование работы.</w:t>
      </w:r>
      <w:r>
        <w:rPr>
          <w:rFonts w:ascii="Helvetica" w:hAnsi="Helvetica" w:cs="Helvetica"/>
          <w:color w:val="333333"/>
          <w:sz w:val="20"/>
          <w:szCs w:val="20"/>
        </w:rPr>
        <w:br/>
        <w:t>8. Диагностика работы.</w:t>
      </w:r>
      <w:r>
        <w:rPr>
          <w:rFonts w:ascii="Helvetica" w:hAnsi="Helvetica" w:cs="Helvetica"/>
          <w:color w:val="333333"/>
          <w:sz w:val="20"/>
          <w:szCs w:val="20"/>
        </w:rPr>
        <w:br/>
        <w:t>9. Повышение квалификации.</w:t>
      </w:r>
      <w:r>
        <w:rPr>
          <w:rFonts w:ascii="Helvetica" w:hAnsi="Helvetica" w:cs="Helvetica"/>
          <w:color w:val="333333"/>
          <w:sz w:val="20"/>
          <w:szCs w:val="20"/>
        </w:rPr>
        <w:br/>
        <w:t>10. Конкурсы, игры, тренинги.</w:t>
      </w:r>
    </w:p>
    <w:p w:rsidR="008A4CF4" w:rsidRDefault="008A4CF4" w:rsidP="008A4CF4">
      <w:pPr>
        <w:pStyle w:val="a4"/>
        <w:spacing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Формы работы (</w:t>
      </w:r>
      <w:hyperlink r:id="rId6" w:history="1">
        <w:r>
          <w:rPr>
            <w:rStyle w:val="a5"/>
            <w:rFonts w:ascii="Helvetica" w:hAnsi="Helvetica" w:cs="Helvetica"/>
            <w:b/>
            <w:bCs/>
            <w:sz w:val="20"/>
            <w:szCs w:val="20"/>
          </w:rPr>
          <w:t>Приложение 2</w:t>
        </w:r>
      </w:hyperlink>
      <w:r>
        <w:rPr>
          <w:rFonts w:ascii="Helvetica" w:hAnsi="Helvetica" w:cs="Helvetica"/>
          <w:b/>
          <w:bCs/>
          <w:color w:val="333333"/>
          <w:sz w:val="20"/>
          <w:szCs w:val="20"/>
        </w:rPr>
        <w:t>):</w:t>
      </w:r>
    </w:p>
    <w:p w:rsidR="008A4CF4" w:rsidRDefault="008A4CF4" w:rsidP="008A4CF4">
      <w:pPr>
        <w:pStyle w:val="a4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– беседы;</w:t>
      </w:r>
      <w:r>
        <w:rPr>
          <w:rFonts w:ascii="Helvetica" w:hAnsi="Helvetica" w:cs="Helvetica"/>
          <w:color w:val="333333"/>
          <w:sz w:val="20"/>
          <w:szCs w:val="20"/>
        </w:rPr>
        <w:br/>
        <w:t>– собеседования;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 xml:space="preserve">–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тренинговые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занятия;</w:t>
      </w:r>
      <w:r>
        <w:rPr>
          <w:rFonts w:ascii="Helvetica" w:hAnsi="Helvetica" w:cs="Helvetica"/>
          <w:color w:val="333333"/>
          <w:sz w:val="20"/>
          <w:szCs w:val="20"/>
        </w:rPr>
        <w:br/>
        <w:t>– встречи с опытными учителями;</w:t>
      </w:r>
      <w:r>
        <w:rPr>
          <w:rFonts w:ascii="Helvetica" w:hAnsi="Helvetica" w:cs="Helvetica"/>
          <w:color w:val="333333"/>
          <w:sz w:val="20"/>
          <w:szCs w:val="20"/>
        </w:rPr>
        <w:br/>
        <w:t>– открытые уроки, внеклассные мероприятия;</w:t>
      </w:r>
      <w:r>
        <w:rPr>
          <w:rFonts w:ascii="Helvetica" w:hAnsi="Helvetica" w:cs="Helvetica"/>
          <w:color w:val="333333"/>
          <w:sz w:val="20"/>
          <w:szCs w:val="20"/>
        </w:rPr>
        <w:br/>
        <w:t>– мастер-классы;</w:t>
      </w:r>
      <w:r>
        <w:rPr>
          <w:rFonts w:ascii="Helvetica" w:hAnsi="Helvetica" w:cs="Helvetica"/>
          <w:color w:val="333333"/>
          <w:sz w:val="20"/>
          <w:szCs w:val="20"/>
        </w:rPr>
        <w:br/>
        <w:t>– тематические педсоветы, семинары;</w:t>
      </w:r>
      <w:r>
        <w:rPr>
          <w:rFonts w:ascii="Helvetica" w:hAnsi="Helvetica" w:cs="Helvetica"/>
          <w:color w:val="333333"/>
          <w:sz w:val="20"/>
          <w:szCs w:val="20"/>
        </w:rPr>
        <w:br/>
        <w:t>– методические консультации;</w:t>
      </w:r>
      <w:r>
        <w:rPr>
          <w:rFonts w:ascii="Helvetica" w:hAnsi="Helvetica" w:cs="Helvetica"/>
          <w:color w:val="333333"/>
          <w:sz w:val="20"/>
          <w:szCs w:val="20"/>
        </w:rPr>
        <w:br/>
        <w:t>– методические бюллетени;</w:t>
      </w:r>
      <w:r>
        <w:rPr>
          <w:rFonts w:ascii="Helvetica" w:hAnsi="Helvetica" w:cs="Helvetica"/>
          <w:color w:val="333333"/>
          <w:sz w:val="20"/>
          <w:szCs w:val="20"/>
        </w:rPr>
        <w:br/>
        <w:t>– посещение уроков;</w:t>
      </w:r>
      <w:r>
        <w:rPr>
          <w:rFonts w:ascii="Helvetica" w:hAnsi="Helvetica" w:cs="Helvetica"/>
          <w:color w:val="333333"/>
          <w:sz w:val="20"/>
          <w:szCs w:val="20"/>
        </w:rPr>
        <w:br/>
        <w:t>– взаимопосещение уроков;</w:t>
      </w:r>
      <w:r>
        <w:rPr>
          <w:rFonts w:ascii="Helvetica" w:hAnsi="Helvetica" w:cs="Helvetica"/>
          <w:color w:val="333333"/>
          <w:sz w:val="20"/>
          <w:szCs w:val="20"/>
        </w:rPr>
        <w:br/>
        <w:t>– анкетирование, тестирование;</w:t>
      </w:r>
      <w:r>
        <w:rPr>
          <w:rFonts w:ascii="Helvetica" w:hAnsi="Helvetica" w:cs="Helvetica"/>
          <w:color w:val="333333"/>
          <w:sz w:val="20"/>
          <w:szCs w:val="20"/>
        </w:rPr>
        <w:br/>
        <w:t>– участие в разных мероприятиях (школьного, городского и регионального уровней);</w:t>
      </w:r>
      <w:r>
        <w:rPr>
          <w:rFonts w:ascii="Helvetica" w:hAnsi="Helvetica" w:cs="Helvetica"/>
          <w:color w:val="333333"/>
          <w:sz w:val="20"/>
          <w:szCs w:val="20"/>
        </w:rPr>
        <w:br/>
        <w:t>– прохождение курсов, посещение семинаров.</w:t>
      </w:r>
      <w:proofErr w:type="gramEnd"/>
    </w:p>
    <w:p w:rsidR="008A4CF4" w:rsidRDefault="008A4CF4" w:rsidP="008A4CF4">
      <w:pPr>
        <w:pStyle w:val="a4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ПРИНЦИПЫ </w:t>
      </w:r>
    </w:p>
    <w:p w:rsidR="008A4CF4" w:rsidRPr="008A4CF4" w:rsidRDefault="008A4CF4" w:rsidP="008A4CF4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A4CF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Принцип согласованности (совместное обсуждение конкретных задач, способов их решения);</w:t>
      </w:r>
    </w:p>
    <w:p w:rsidR="008A4CF4" w:rsidRPr="008A4CF4" w:rsidRDefault="008A4CF4" w:rsidP="008A4CF4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A4CF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• Принцип «выращивания» (создание условий для постепенного расширения сознания, пошагового развития личности учителя);</w:t>
      </w:r>
    </w:p>
    <w:p w:rsidR="008A4CF4" w:rsidRPr="008A4CF4" w:rsidRDefault="008A4CF4" w:rsidP="008A4CF4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A4CF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• Принцип саморазвития (создание условий для появления у педагогов установки на осознание ценности и значимости индивидуального развития каждого);</w:t>
      </w:r>
    </w:p>
    <w:p w:rsidR="008A4CF4" w:rsidRPr="008A4CF4" w:rsidRDefault="008A4CF4" w:rsidP="008A4CF4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A4CF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• Принцип </w:t>
      </w:r>
      <w:proofErr w:type="spellStart"/>
      <w:r w:rsidRPr="008A4CF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рефлексивности</w:t>
      </w:r>
      <w:proofErr w:type="spellEnd"/>
      <w:r w:rsidRPr="008A4CF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(проведение анализа и коррекции деятельности, способов мышления педагогов);</w:t>
      </w:r>
    </w:p>
    <w:p w:rsidR="008A4CF4" w:rsidRPr="008A4CF4" w:rsidRDefault="008A4CF4" w:rsidP="008A4CF4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A4CF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• Принцип доброжелательности (опора на индивидуальность, уникальность и особенность личности педагога);</w:t>
      </w:r>
    </w:p>
    <w:p w:rsidR="008A4CF4" w:rsidRPr="008A4CF4" w:rsidRDefault="008A4CF4" w:rsidP="008A4CF4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A4CF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• Принцип самоопределения (осознание себя как уникальной и особенной личности, осознание своих возможностей в достижении ситуации успеха в деле, действии или деятельности);</w:t>
      </w:r>
    </w:p>
    <w:p w:rsidR="008A4CF4" w:rsidRPr="008A4CF4" w:rsidRDefault="008A4CF4" w:rsidP="008A4CF4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A4CF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• Принцип психологической поддержки (помощь в определении личностных качеств).</w:t>
      </w:r>
    </w:p>
    <w:p w:rsidR="008A4CF4" w:rsidRDefault="008A4CF4" w:rsidP="008A4CF4">
      <w:pPr>
        <w:pStyle w:val="a4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8A4CF4" w:rsidRDefault="008A4CF4" w:rsidP="008A4CF4">
      <w:pPr>
        <w:pStyle w:val="a4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 xml:space="preserve">Нормативная база школы педагогического мастерства: </w:t>
      </w:r>
      <w:r>
        <w:rPr>
          <w:rFonts w:ascii="Helvetica" w:hAnsi="Helvetica" w:cs="Helvetica"/>
          <w:color w:val="333333"/>
          <w:sz w:val="20"/>
          <w:szCs w:val="20"/>
        </w:rPr>
        <w:t>Положение о наставничестве (</w:t>
      </w:r>
      <w:hyperlink r:id="rId7" w:history="1">
        <w:r>
          <w:rPr>
            <w:rStyle w:val="a5"/>
            <w:rFonts w:ascii="Helvetica" w:hAnsi="Helvetica" w:cs="Helvetica"/>
            <w:b/>
            <w:bCs/>
            <w:sz w:val="20"/>
            <w:szCs w:val="20"/>
          </w:rPr>
          <w:t>Приложение 3</w:t>
        </w:r>
      </w:hyperlink>
      <w:r>
        <w:rPr>
          <w:rFonts w:ascii="Helvetica" w:hAnsi="Helvetica" w:cs="Helvetica"/>
          <w:color w:val="333333"/>
          <w:sz w:val="20"/>
          <w:szCs w:val="20"/>
        </w:rPr>
        <w:t xml:space="preserve">), Устав школы, нормативные акты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Минобрнауки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России.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Приложение 1</w:t>
      </w:r>
    </w:p>
    <w:p w:rsidR="00743AAD" w:rsidRDefault="00743AAD" w:rsidP="00743AAD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АНКЕТА </w:t>
      </w: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br/>
        <w:t>для молодых педагогов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1. Удовлетворяет ли вас уровень вашей профессиональной подготовки?</w:t>
      </w:r>
    </w:p>
    <w:p w:rsidR="00743AAD" w:rsidRDefault="00743AAD" w:rsidP="00743AAD">
      <w:pPr>
        <w:numPr>
          <w:ilvl w:val="0"/>
          <w:numId w:val="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Да </w:t>
      </w:r>
    </w:p>
    <w:p w:rsidR="00743AAD" w:rsidRDefault="00743AAD" w:rsidP="00743AAD">
      <w:pPr>
        <w:numPr>
          <w:ilvl w:val="0"/>
          <w:numId w:val="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Нет </w:t>
      </w:r>
    </w:p>
    <w:p w:rsidR="00743AAD" w:rsidRDefault="00743AAD" w:rsidP="00743AAD">
      <w:pPr>
        <w:numPr>
          <w:ilvl w:val="0"/>
          <w:numId w:val="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Частично 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2.Каких знаний, умений, навыков или способностей вам не хватало в начальный период педагогической деятельности (допишите)?________________________________________ 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3. В каких направлениях организации учебно-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воспитательного процесса вы испытываете трудности?</w:t>
      </w:r>
    </w:p>
    <w:p w:rsidR="00743AAD" w:rsidRDefault="00743AAD" w:rsidP="00743AAD">
      <w:pPr>
        <w:numPr>
          <w:ilvl w:val="0"/>
          <w:numId w:val="1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календарно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 xml:space="preserve">-тематическом планировании </w:t>
      </w:r>
    </w:p>
    <w:p w:rsidR="00743AAD" w:rsidRDefault="00743AAD" w:rsidP="00743AAD">
      <w:pPr>
        <w:numPr>
          <w:ilvl w:val="0"/>
          <w:numId w:val="1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проведении</w:t>
      </w:r>
      <w:proofErr w:type="gram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уроков </w:t>
      </w:r>
    </w:p>
    <w:p w:rsidR="00743AAD" w:rsidRDefault="00743AAD" w:rsidP="00743AAD">
      <w:pPr>
        <w:numPr>
          <w:ilvl w:val="0"/>
          <w:numId w:val="1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проведении</w:t>
      </w:r>
      <w:proofErr w:type="gram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внеклассных мероприятий </w:t>
      </w:r>
    </w:p>
    <w:p w:rsidR="00743AAD" w:rsidRDefault="00743AAD" w:rsidP="00743AAD">
      <w:pPr>
        <w:numPr>
          <w:ilvl w:val="0"/>
          <w:numId w:val="1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общении</w:t>
      </w:r>
      <w:proofErr w:type="gram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 коллегами, администрацией </w:t>
      </w:r>
    </w:p>
    <w:p w:rsidR="00743AAD" w:rsidRDefault="00743AAD" w:rsidP="00743AAD">
      <w:pPr>
        <w:numPr>
          <w:ilvl w:val="0"/>
          <w:numId w:val="1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общении</w:t>
      </w:r>
      <w:proofErr w:type="gram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 учащимися, их родителями </w:t>
      </w:r>
    </w:p>
    <w:p w:rsidR="00743AAD" w:rsidRDefault="00743AAD" w:rsidP="00743AAD">
      <w:pPr>
        <w:numPr>
          <w:ilvl w:val="0"/>
          <w:numId w:val="1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другое (допишите) _________________________________________________________ 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4. Представляет ли для вас трудность:</w:t>
      </w:r>
    </w:p>
    <w:p w:rsidR="00743AAD" w:rsidRDefault="00743AAD" w:rsidP="00743AAD">
      <w:pPr>
        <w:numPr>
          <w:ilvl w:val="0"/>
          <w:numId w:val="1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формулировать цели урока </w:t>
      </w:r>
    </w:p>
    <w:p w:rsidR="00743AAD" w:rsidRDefault="00743AAD" w:rsidP="00743AAD">
      <w:pPr>
        <w:numPr>
          <w:ilvl w:val="0"/>
          <w:numId w:val="1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выбирать соответствующие методы и методические приемы для реализации целей урока </w:t>
      </w:r>
    </w:p>
    <w:p w:rsidR="00743AAD" w:rsidRDefault="00743AAD" w:rsidP="00743AAD">
      <w:pPr>
        <w:numPr>
          <w:ilvl w:val="0"/>
          <w:numId w:val="1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мотивировать деятельность учащихся </w:t>
      </w:r>
    </w:p>
    <w:p w:rsidR="00743AAD" w:rsidRDefault="00743AAD" w:rsidP="00743AAD">
      <w:pPr>
        <w:numPr>
          <w:ilvl w:val="0"/>
          <w:numId w:val="1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формулировать вопросы проблемного характера </w:t>
      </w:r>
    </w:p>
    <w:p w:rsidR="00743AAD" w:rsidRDefault="00743AAD" w:rsidP="00743AAD">
      <w:pPr>
        <w:numPr>
          <w:ilvl w:val="0"/>
          <w:numId w:val="1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создавать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проблемно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поисковые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ситуации в обучении </w:t>
      </w:r>
    </w:p>
    <w:p w:rsidR="00743AAD" w:rsidRDefault="00743AAD" w:rsidP="00743AAD">
      <w:pPr>
        <w:numPr>
          <w:ilvl w:val="0"/>
          <w:numId w:val="1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подготавливать для учащихся задания различной степени трудности </w:t>
      </w:r>
    </w:p>
    <w:p w:rsidR="00743AAD" w:rsidRDefault="00743AAD" w:rsidP="00743AAD">
      <w:pPr>
        <w:numPr>
          <w:ilvl w:val="0"/>
          <w:numId w:val="1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активизировать учащихся в обучении </w:t>
      </w:r>
    </w:p>
    <w:p w:rsidR="00743AAD" w:rsidRDefault="00743AAD" w:rsidP="00743AAD">
      <w:pPr>
        <w:numPr>
          <w:ilvl w:val="0"/>
          <w:numId w:val="1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организовывать сотрудничество между учащимися </w:t>
      </w:r>
    </w:p>
    <w:p w:rsidR="00743AAD" w:rsidRDefault="00743AAD" w:rsidP="00743AAD">
      <w:pPr>
        <w:numPr>
          <w:ilvl w:val="0"/>
          <w:numId w:val="1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организовывать само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 xml:space="preserve"> и взаимоконтроль учащихся </w:t>
      </w:r>
    </w:p>
    <w:p w:rsidR="00743AAD" w:rsidRDefault="00743AAD" w:rsidP="00743AAD">
      <w:pPr>
        <w:numPr>
          <w:ilvl w:val="0"/>
          <w:numId w:val="1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организовывать своевременный контроль и коррекцию ЗУН учащихся </w:t>
      </w:r>
    </w:p>
    <w:p w:rsidR="00743AAD" w:rsidRDefault="00743AAD" w:rsidP="00743AAD">
      <w:pPr>
        <w:numPr>
          <w:ilvl w:val="0"/>
          <w:numId w:val="1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развивать творческие способности учащихся </w:t>
      </w:r>
    </w:p>
    <w:p w:rsidR="00743AAD" w:rsidRDefault="00743AAD" w:rsidP="00743AAD">
      <w:pPr>
        <w:numPr>
          <w:ilvl w:val="0"/>
          <w:numId w:val="1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другое (допишите)__________________________________________________________ 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743AAD" w:rsidRDefault="00743AAD" w:rsidP="00743AAD">
      <w:pPr>
        <w:numPr>
          <w:ilvl w:val="0"/>
          <w:numId w:val="1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c</w:t>
      </w:r>
      <w:proofErr w:type="gram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амообразованию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</w:p>
    <w:p w:rsidR="00743AAD" w:rsidRDefault="00743AAD" w:rsidP="00743AAD">
      <w:pPr>
        <w:numPr>
          <w:ilvl w:val="0"/>
          <w:numId w:val="1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практико-ориентированному семинару </w:t>
      </w:r>
    </w:p>
    <w:p w:rsidR="00743AAD" w:rsidRDefault="00743AAD" w:rsidP="00743AAD">
      <w:pPr>
        <w:numPr>
          <w:ilvl w:val="0"/>
          <w:numId w:val="1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курсам повышения квалификации </w:t>
      </w:r>
    </w:p>
    <w:p w:rsidR="00743AAD" w:rsidRDefault="00743AAD" w:rsidP="00743AAD">
      <w:pPr>
        <w:numPr>
          <w:ilvl w:val="0"/>
          <w:numId w:val="1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мастер-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 xml:space="preserve">классам </w:t>
      </w:r>
    </w:p>
    <w:p w:rsidR="00743AAD" w:rsidRDefault="00743AAD" w:rsidP="00743AAD">
      <w:pPr>
        <w:numPr>
          <w:ilvl w:val="0"/>
          <w:numId w:val="1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творческим лабораториям </w:t>
      </w:r>
    </w:p>
    <w:p w:rsidR="00743AAD" w:rsidRDefault="00743AAD" w:rsidP="00743AAD">
      <w:pPr>
        <w:numPr>
          <w:ilvl w:val="0"/>
          <w:numId w:val="1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индивидуальной помощи со стороны наставника </w:t>
      </w:r>
    </w:p>
    <w:p w:rsidR="00743AAD" w:rsidRDefault="00743AAD" w:rsidP="00743AAD">
      <w:pPr>
        <w:numPr>
          <w:ilvl w:val="0"/>
          <w:numId w:val="1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предметным кафедрам </w:t>
      </w:r>
    </w:p>
    <w:p w:rsidR="00743AAD" w:rsidRDefault="00743AAD" w:rsidP="00743AAD">
      <w:pPr>
        <w:numPr>
          <w:ilvl w:val="0"/>
          <w:numId w:val="1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школе молодого специалиста </w:t>
      </w:r>
    </w:p>
    <w:p w:rsidR="00743AAD" w:rsidRDefault="00743AAD" w:rsidP="00743AAD">
      <w:pPr>
        <w:numPr>
          <w:ilvl w:val="0"/>
          <w:numId w:val="1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другое (допишите)_________________________________________________________ 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6. Если бы вам предоставили возможность выбора практико-ориентированных семинаров для повышения своей профессиональной компетентности, </w:t>
      </w:r>
      <w:proofErr w:type="gram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то</w:t>
      </w:r>
      <w:proofErr w:type="gram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в каком из них вы приняли бы участие в первую, во вторую и т. д. очередь (пронумеруйте в порядке выбора):</w:t>
      </w:r>
    </w:p>
    <w:p w:rsidR="00743AAD" w:rsidRDefault="00743AAD" w:rsidP="00743AAD">
      <w:pPr>
        <w:numPr>
          <w:ilvl w:val="0"/>
          <w:numId w:val="1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типы уроков, методика их подготовки и проведения </w:t>
      </w:r>
    </w:p>
    <w:p w:rsidR="00743AAD" w:rsidRDefault="00743AAD" w:rsidP="00743AAD">
      <w:pPr>
        <w:numPr>
          <w:ilvl w:val="0"/>
          <w:numId w:val="1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методы обучения и их эффективное использование в образовательном процессе </w:t>
      </w:r>
    </w:p>
    <w:p w:rsidR="00743AAD" w:rsidRDefault="00743AAD" w:rsidP="00743AAD">
      <w:pPr>
        <w:numPr>
          <w:ilvl w:val="0"/>
          <w:numId w:val="1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приемы активизации учебно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 xml:space="preserve">-познавательной деятельности учащихся </w:t>
      </w:r>
    </w:p>
    <w:p w:rsidR="00743AAD" w:rsidRDefault="00743AAD" w:rsidP="00743AAD">
      <w:pPr>
        <w:numPr>
          <w:ilvl w:val="0"/>
          <w:numId w:val="1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учет и оценка знаний учащихся </w:t>
      </w:r>
    </w:p>
    <w:p w:rsidR="00743AAD" w:rsidRDefault="00743AAD" w:rsidP="00743AAD">
      <w:pPr>
        <w:numPr>
          <w:ilvl w:val="0"/>
          <w:numId w:val="1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психолого-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 xml:space="preserve">педагогические особенности учащихся разных возрастов </w:t>
      </w:r>
    </w:p>
    <w:p w:rsidR="00743AAD" w:rsidRDefault="00743AAD" w:rsidP="00743AAD">
      <w:pPr>
        <w:numPr>
          <w:ilvl w:val="0"/>
          <w:numId w:val="1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урегулирование конфликтных ситуаций </w:t>
      </w:r>
    </w:p>
    <w:p w:rsidR="00743AAD" w:rsidRDefault="00743AAD" w:rsidP="00743AAD">
      <w:pPr>
        <w:numPr>
          <w:ilvl w:val="0"/>
          <w:numId w:val="1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формы работы с родителями </w:t>
      </w:r>
    </w:p>
    <w:p w:rsidR="00743AAD" w:rsidRDefault="00743AAD" w:rsidP="00743AAD">
      <w:pPr>
        <w:numPr>
          <w:ilvl w:val="0"/>
          <w:numId w:val="1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формы и методы педагогического сотрудничества с учащимися </w:t>
      </w:r>
    </w:p>
    <w:p w:rsidR="00743AAD" w:rsidRDefault="00743AAD" w:rsidP="00743AAD">
      <w:pPr>
        <w:numPr>
          <w:ilvl w:val="0"/>
          <w:numId w:val="1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другое (допишите) ________________________________________________________ 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Приложение 2</w:t>
      </w:r>
    </w:p>
    <w:p w:rsidR="00743AAD" w:rsidRDefault="00743AAD" w:rsidP="00743AAD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ПАМЯТКА </w:t>
      </w: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br/>
        <w:t>классному руководителю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lastRenderedPageBreak/>
        <w:t>Уважаемый молодой коллега!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Ваша трудовая деятельность только начинается. Поэтому позвольте мне как учителю-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наставнику поделиться опытом, накопленным за многие годы работы в школе классным руководителем.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Любая деятельность начинается с планирования работы. </w:t>
      </w:r>
      <w:r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Не забудьте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, составляя план:</w:t>
      </w:r>
    </w:p>
    <w:p w:rsidR="00743AAD" w:rsidRDefault="00743AAD" w:rsidP="00743AAD">
      <w:pPr>
        <w:numPr>
          <w:ilvl w:val="0"/>
          <w:numId w:val="1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сделать анализ работы за предыдущий год (если вы работаете в школе не первый год); </w:t>
      </w:r>
    </w:p>
    <w:p w:rsidR="00743AAD" w:rsidRDefault="00743AAD" w:rsidP="00743AAD">
      <w:pPr>
        <w:numPr>
          <w:ilvl w:val="0"/>
          <w:numId w:val="1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написать характеристику класса (если Вы взяли классное руководство только в этом учебном году, то выполните это в течение первой четверти); </w:t>
      </w:r>
    </w:p>
    <w:p w:rsidR="00743AAD" w:rsidRDefault="00743AAD" w:rsidP="00743AAD">
      <w:pPr>
        <w:numPr>
          <w:ilvl w:val="0"/>
          <w:numId w:val="1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определить цель, поставить воспитательные задачи. 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Постарайтесь 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спланировать экскурсии, классные часы, темы родительских собраний.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Подумайте 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над темой самообразования (или обобщения опыта работы), выберите удобную для вас форму самообразования.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Проанализируйте 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дела класса как внутренние, так и общешкольные.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Вы </w:t>
      </w:r>
      <w:r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можете включить 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план работы следующие разделы:</w:t>
      </w:r>
    </w:p>
    <w:p w:rsidR="00743AAD" w:rsidRDefault="00743AAD" w:rsidP="00743AAD">
      <w:pPr>
        <w:numPr>
          <w:ilvl w:val="0"/>
          <w:numId w:val="1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учебные дела; </w:t>
      </w:r>
    </w:p>
    <w:p w:rsidR="00743AAD" w:rsidRDefault="00743AAD" w:rsidP="00743AAD">
      <w:pPr>
        <w:numPr>
          <w:ilvl w:val="0"/>
          <w:numId w:val="1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участие в общешкольных мероприятиях; </w:t>
      </w:r>
    </w:p>
    <w:p w:rsidR="00743AAD" w:rsidRDefault="00743AAD" w:rsidP="00743AAD">
      <w:pPr>
        <w:numPr>
          <w:ilvl w:val="0"/>
          <w:numId w:val="1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дела класса; </w:t>
      </w:r>
    </w:p>
    <w:p w:rsidR="00743AAD" w:rsidRDefault="00743AAD" w:rsidP="00743AAD">
      <w:pPr>
        <w:numPr>
          <w:ilvl w:val="0"/>
          <w:numId w:val="1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работа с родителями; </w:t>
      </w:r>
    </w:p>
    <w:p w:rsidR="00743AAD" w:rsidRDefault="00743AAD" w:rsidP="00743AAD">
      <w:pPr>
        <w:numPr>
          <w:ilvl w:val="0"/>
          <w:numId w:val="1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индивидуальная работа с учащимися. 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Приготовьтесь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 тому,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чтоклассный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руководитель ведет следующую документацию:</w:t>
      </w:r>
    </w:p>
    <w:p w:rsidR="00743AAD" w:rsidRDefault="00743AAD" w:rsidP="00743AAD">
      <w:pPr>
        <w:numPr>
          <w:ilvl w:val="0"/>
          <w:numId w:val="16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классный журнал; </w:t>
      </w:r>
    </w:p>
    <w:p w:rsidR="00743AAD" w:rsidRDefault="00743AAD" w:rsidP="00743AAD">
      <w:pPr>
        <w:numPr>
          <w:ilvl w:val="0"/>
          <w:numId w:val="16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план воспитательной работы с классным коллективом; </w:t>
      </w:r>
    </w:p>
    <w:p w:rsidR="00743AAD" w:rsidRDefault="00743AAD" w:rsidP="00743AAD">
      <w:pPr>
        <w:numPr>
          <w:ilvl w:val="0"/>
          <w:numId w:val="16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тетрадь классного руководителя в любой форме; </w:t>
      </w:r>
    </w:p>
    <w:p w:rsidR="00743AAD" w:rsidRDefault="00743AAD" w:rsidP="00743AAD">
      <w:pPr>
        <w:numPr>
          <w:ilvl w:val="0"/>
          <w:numId w:val="16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дневники учащихся; </w:t>
      </w:r>
    </w:p>
    <w:p w:rsidR="00743AAD" w:rsidRDefault="00743AAD" w:rsidP="00743AAD">
      <w:pPr>
        <w:numPr>
          <w:ilvl w:val="0"/>
          <w:numId w:val="16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личные дела учащихся; </w:t>
      </w:r>
    </w:p>
    <w:p w:rsidR="00743AAD" w:rsidRDefault="00743AAD" w:rsidP="00743AAD">
      <w:pPr>
        <w:numPr>
          <w:ilvl w:val="0"/>
          <w:numId w:val="16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психолого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 xml:space="preserve">-педагогические карты изучения личности учащихся (по необходимости); </w:t>
      </w:r>
    </w:p>
    <w:p w:rsidR="00743AAD" w:rsidRDefault="00743AAD" w:rsidP="00743AAD">
      <w:pPr>
        <w:numPr>
          <w:ilvl w:val="0"/>
          <w:numId w:val="16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папки с разработками воспитательных мероприятий. 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Составьте себе памятку:</w:t>
      </w:r>
    </w:p>
    <w:p w:rsidR="00743AAD" w:rsidRDefault="00743AAD" w:rsidP="00743AAD">
      <w:pPr>
        <w:numPr>
          <w:ilvl w:val="0"/>
          <w:numId w:val="1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кабинет, закрепленный за вашим классом; </w:t>
      </w:r>
    </w:p>
    <w:p w:rsidR="00743AAD" w:rsidRDefault="00743AAD" w:rsidP="00743AAD">
      <w:pPr>
        <w:numPr>
          <w:ilvl w:val="0"/>
          <w:numId w:val="1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помещение, прикрепленное для генеральной уборки; </w:t>
      </w:r>
    </w:p>
    <w:p w:rsidR="00743AAD" w:rsidRDefault="00743AAD" w:rsidP="00743AAD">
      <w:pPr>
        <w:numPr>
          <w:ilvl w:val="0"/>
          <w:numId w:val="1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прикрепленный пришкольный участок; </w:t>
      </w:r>
    </w:p>
    <w:p w:rsidR="00743AAD" w:rsidRDefault="00743AAD" w:rsidP="00743AAD">
      <w:pPr>
        <w:numPr>
          <w:ilvl w:val="0"/>
          <w:numId w:val="1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дни дежурства по школе; </w:t>
      </w:r>
    </w:p>
    <w:p w:rsidR="00743AAD" w:rsidRDefault="00743AAD" w:rsidP="00743AAD">
      <w:pPr>
        <w:numPr>
          <w:ilvl w:val="0"/>
          <w:numId w:val="1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график дежурства по классу; </w:t>
      </w:r>
    </w:p>
    <w:p w:rsidR="00743AAD" w:rsidRDefault="00743AAD" w:rsidP="00743AAD">
      <w:pPr>
        <w:numPr>
          <w:ilvl w:val="0"/>
          <w:numId w:val="1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день выпуска общешкольной или классной газеты; </w:t>
      </w:r>
    </w:p>
    <w:p w:rsidR="00743AAD" w:rsidRDefault="00743AAD" w:rsidP="00743AAD">
      <w:pPr>
        <w:numPr>
          <w:ilvl w:val="0"/>
          <w:numId w:val="1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список учащихся, которым необходимы проездные билеты; </w:t>
      </w:r>
    </w:p>
    <w:p w:rsidR="00743AAD" w:rsidRDefault="00743AAD" w:rsidP="00743AAD">
      <w:pPr>
        <w:numPr>
          <w:ilvl w:val="0"/>
          <w:numId w:val="1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список многодетных и социально не защищенных семей; </w:t>
      </w:r>
    </w:p>
    <w:p w:rsidR="00743AAD" w:rsidRDefault="00743AAD" w:rsidP="00743AAD">
      <w:pPr>
        <w:numPr>
          <w:ilvl w:val="0"/>
          <w:numId w:val="1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сведения об учащихся класса и их родителях с указанием домашнего адреса, телефона; </w:t>
      </w:r>
    </w:p>
    <w:p w:rsidR="00743AAD" w:rsidRDefault="00743AAD" w:rsidP="00743AAD">
      <w:pPr>
        <w:numPr>
          <w:ilvl w:val="0"/>
          <w:numId w:val="1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сведения о занятости учащихся во внеурочное время; </w:t>
      </w:r>
    </w:p>
    <w:p w:rsidR="00743AAD" w:rsidRDefault="00743AAD" w:rsidP="00743AAD">
      <w:pPr>
        <w:numPr>
          <w:ilvl w:val="0"/>
          <w:numId w:val="1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распределение общественных поручений (отдельно указать тех, кто является старостой класса, членом ученического комитета); </w:t>
      </w:r>
    </w:p>
    <w:p w:rsidR="00743AAD" w:rsidRDefault="00743AAD" w:rsidP="00743AAD">
      <w:pPr>
        <w:numPr>
          <w:ilvl w:val="0"/>
          <w:numId w:val="1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педсоветы и совещания классных руководителей по четвертям; </w:t>
      </w:r>
    </w:p>
    <w:p w:rsidR="00743AAD" w:rsidRDefault="00743AAD" w:rsidP="00743AAD">
      <w:pPr>
        <w:numPr>
          <w:ilvl w:val="0"/>
          <w:numId w:val="1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список учителей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 xml:space="preserve">-предметников, работающих в классе; </w:t>
      </w:r>
    </w:p>
    <w:p w:rsidR="00743AAD" w:rsidRDefault="00743AAD" w:rsidP="00743AAD">
      <w:pPr>
        <w:numPr>
          <w:ilvl w:val="0"/>
          <w:numId w:val="1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расписание занятий класса; </w:t>
      </w:r>
    </w:p>
    <w:p w:rsidR="00743AAD" w:rsidRDefault="00743AAD" w:rsidP="00743AAD">
      <w:pPr>
        <w:numPr>
          <w:ilvl w:val="0"/>
          <w:numId w:val="1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расписание по личной учебной нагрузке; </w:t>
      </w:r>
    </w:p>
    <w:p w:rsidR="00743AAD" w:rsidRDefault="00743AAD" w:rsidP="00743AAD">
      <w:pPr>
        <w:numPr>
          <w:ilvl w:val="0"/>
          <w:numId w:val="1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 xml:space="preserve">состав родительского комитета (если в школе есть Попечительский совет, то указать представителя от класса); </w:t>
      </w:r>
    </w:p>
    <w:p w:rsidR="00743AAD" w:rsidRDefault="00743AAD" w:rsidP="00743AAD">
      <w:pPr>
        <w:numPr>
          <w:ilvl w:val="0"/>
          <w:numId w:val="1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цепочка для срочного оповещения учащихся; </w:t>
      </w:r>
    </w:p>
    <w:p w:rsidR="00743AAD" w:rsidRDefault="00743AAD" w:rsidP="00743AAD">
      <w:pPr>
        <w:numPr>
          <w:ilvl w:val="0"/>
          <w:numId w:val="1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дни рождения учеников класса по месяцам; </w:t>
      </w:r>
    </w:p>
    <w:p w:rsidR="00743AAD" w:rsidRDefault="00743AAD" w:rsidP="00743AAD">
      <w:pPr>
        <w:numPr>
          <w:ilvl w:val="0"/>
          <w:numId w:val="1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дела, которые требуют предварительной подготовки; </w:t>
      </w:r>
    </w:p>
    <w:p w:rsidR="00743AAD" w:rsidRDefault="00743AAD" w:rsidP="00743AAD">
      <w:pPr>
        <w:numPr>
          <w:ilvl w:val="0"/>
          <w:numId w:val="1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акции, в которых может принять участие класс. 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Приложение 3</w:t>
      </w:r>
    </w:p>
    <w:p w:rsidR="00743AAD" w:rsidRDefault="00743AAD" w:rsidP="00743AAD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ПЛАН эксперимента </w:t>
      </w: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br/>
        <w:t xml:space="preserve">по оказанию помощи молодому учителю </w:t>
      </w: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br/>
        <w:t>в профессиональном становлении</w:t>
      </w:r>
    </w:p>
    <w:tbl>
      <w:tblPr>
        <w:tblW w:w="0" w:type="auto"/>
        <w:tblCellSpacing w:w="7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ook w:val="04A0" w:firstRow="1" w:lastRow="0" w:firstColumn="1" w:lastColumn="0" w:noHBand="0" w:noVBand="1"/>
      </w:tblPr>
      <w:tblGrid>
        <w:gridCol w:w="1641"/>
        <w:gridCol w:w="2459"/>
        <w:gridCol w:w="2369"/>
        <w:gridCol w:w="2151"/>
      </w:tblGrid>
      <w:tr w:rsidR="00743AAD" w:rsidTr="00743AAD">
        <w:trPr>
          <w:tblCellSpacing w:w="7" w:type="dxa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Содержание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эксперимента </w:t>
            </w:r>
          </w:p>
        </w:tc>
        <w:tc>
          <w:tcPr>
            <w:tcW w:w="6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Этапы</w:t>
            </w:r>
          </w:p>
        </w:tc>
      </w:tr>
      <w:tr w:rsidR="00743AAD" w:rsidTr="00743AA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AD" w:rsidRDefault="00743AA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"адаптационный"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"проектировочный"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"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контрольно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оценочный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" </w:t>
            </w:r>
          </w:p>
        </w:tc>
      </w:tr>
      <w:tr w:rsidR="00743AAD" w:rsidTr="00743AAD">
        <w:trPr>
          <w:tblCellSpacing w:w="7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Задачи</w:t>
            </w:r>
          </w:p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Определить сформированность профессионально значимых качеств; разработать адаптационную программу профессионального становления молодого учителя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Сформировать потребность у молодого учителя в проектировании своего дальнейшего профессионального роста, в совершенствовании знаний, умений и навыков, полученных в вузе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Сформировать у молодого учителя способность и стремление к рефлексии собственной деятельности, умения критически оценивать процесс профессионального становления и развития, самостоятельно управлять своим профессиональным развитием </w:t>
            </w:r>
          </w:p>
        </w:tc>
      </w:tr>
      <w:tr w:rsidR="00743AAD" w:rsidTr="00743AAD">
        <w:trPr>
          <w:tblCellSpacing w:w="7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Формы работы</w:t>
            </w:r>
          </w:p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Индивидуальная</w:t>
            </w:r>
          </w:p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Индивидуальная, групповая, коллективная</w:t>
            </w:r>
          </w:p>
        </w:tc>
      </w:tr>
      <w:tr w:rsidR="00743AAD" w:rsidTr="00743AAD">
        <w:trPr>
          <w:tblCellSpacing w:w="7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Средства, методы</w:t>
            </w:r>
          </w:p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Диагностика, посещение наставником уроков молодого учителя, организация их самоанализа; стимулирование всех форм самостоятельности, активности в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учебно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воспитательном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процессе; формирование навыков самоорганизации, позитивное принятие выбранной профессии.</w:t>
            </w:r>
          </w:p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Методы: репродуктивные, наблюдение, анкетирование, беседа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Работа над темами самообразования, планирование методической работы, выявление индивидуального стиля деятельности, создание "Портфолио".</w:t>
            </w:r>
          </w:p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Методы: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информационные (лекции в "Школе молодого учителя" педагогические чтения и др.); творческие: проблемные, инверсионные; наблюдение; беседа; анкетирование</w:t>
            </w:r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 xml:space="preserve">Педагогическая рефлексия, участие в профессиональных дискуссиях, посещение и анализ открытых уроков, развитие творческого потенциала молодых учителей,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мотивация участия в инновационной деятельности.</w:t>
            </w:r>
          </w:p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Методы: комплексные (педагогические мастерские,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мастер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классы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проблемно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деловые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рефлексивно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деловые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игры)</w:t>
            </w:r>
          </w:p>
        </w:tc>
      </w:tr>
    </w:tbl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 </w:t>
      </w:r>
    </w:p>
    <w:p w:rsidR="00743AAD" w:rsidRDefault="00743AAD" w:rsidP="00743AA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Приложение 4</w:t>
      </w:r>
    </w:p>
    <w:p w:rsidR="00743AAD" w:rsidRDefault="00743AAD" w:rsidP="00743AAD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ПЛАН РАБОТЫ </w:t>
      </w: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br/>
        <w:t>"Школы молодого учителя"</w:t>
      </w:r>
    </w:p>
    <w:tbl>
      <w:tblPr>
        <w:tblW w:w="0" w:type="auto"/>
        <w:tblCellSpacing w:w="7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ook w:val="04A0" w:firstRow="1" w:lastRow="0" w:firstColumn="1" w:lastColumn="0" w:noHBand="0" w:noVBand="1"/>
      </w:tblPr>
      <w:tblGrid>
        <w:gridCol w:w="1251"/>
        <w:gridCol w:w="4844"/>
        <w:gridCol w:w="2526"/>
      </w:tblGrid>
      <w:tr w:rsidR="00743AAD" w:rsidTr="00743AAD">
        <w:trPr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43AAD" w:rsidTr="00743AAD">
        <w:trPr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Ответственные </w:t>
            </w:r>
          </w:p>
        </w:tc>
      </w:tr>
      <w:tr w:rsidR="00743AAD" w:rsidTr="00743AAD">
        <w:trPr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Сентябрь</w:t>
            </w:r>
          </w:p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 w:rsidP="00526CA9">
            <w:pPr>
              <w:numPr>
                <w:ilvl w:val="0"/>
                <w:numId w:val="18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Час общения "Расскажи о себе" </w:t>
            </w:r>
          </w:p>
          <w:p w:rsidR="00743AAD" w:rsidRDefault="00743AAD" w:rsidP="00526CA9">
            <w:pPr>
              <w:numPr>
                <w:ilvl w:val="0"/>
                <w:numId w:val="18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Знакомство молодых специалистов с традициями школы, правилами внутреннего распорядка, уставом </w:t>
            </w:r>
          </w:p>
          <w:p w:rsidR="00743AAD" w:rsidRDefault="00743AAD" w:rsidP="00526CA9">
            <w:pPr>
              <w:numPr>
                <w:ilvl w:val="0"/>
                <w:numId w:val="18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Закрепление наставников </w:t>
            </w:r>
          </w:p>
          <w:p w:rsidR="00743AAD" w:rsidRDefault="00743AAD" w:rsidP="00526CA9">
            <w:pPr>
              <w:numPr>
                <w:ilvl w:val="0"/>
                <w:numId w:val="18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Изучение содержания учебных программ, нормативных документов по организации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учебно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воспитательного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процесса </w:t>
            </w:r>
          </w:p>
          <w:p w:rsidR="00743AAD" w:rsidRDefault="00743AAD" w:rsidP="00526CA9">
            <w:pPr>
              <w:numPr>
                <w:ilvl w:val="0"/>
                <w:numId w:val="18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Изучение нормативной правовой документации по правам и льготам молодых специалистов </w:t>
            </w:r>
          </w:p>
          <w:p w:rsidR="00743AAD" w:rsidRDefault="00743AAD" w:rsidP="00526CA9">
            <w:pPr>
              <w:numPr>
                <w:ilvl w:val="0"/>
                <w:numId w:val="18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Ознакомление с требованиями оформления классного журнала, журналов факультативных и кружковых занятий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Администрация школы</w:t>
            </w:r>
          </w:p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Директор школы</w:t>
            </w:r>
          </w:p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Руководители методических объединений</w:t>
            </w:r>
          </w:p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Зам. директора по УВР, председатель профкома</w:t>
            </w:r>
          </w:p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Зам. директора по УВР</w:t>
            </w:r>
          </w:p>
        </w:tc>
      </w:tr>
      <w:tr w:rsidR="00743AAD" w:rsidTr="00743AAD">
        <w:trPr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Октябрь</w:t>
            </w:r>
          </w:p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 w:rsidP="00526CA9">
            <w:pPr>
              <w:numPr>
                <w:ilvl w:val="0"/>
                <w:numId w:val="19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Круглый стол "Основные проблемы молодого учителя" </w:t>
            </w:r>
          </w:p>
          <w:p w:rsidR="00743AAD" w:rsidRDefault="00743AAD" w:rsidP="00526CA9">
            <w:pPr>
              <w:numPr>
                <w:ilvl w:val="0"/>
                <w:numId w:val="19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Практикум по разработке тематических поурочных планов и планов воспитательной работы </w:t>
            </w:r>
          </w:p>
          <w:p w:rsidR="00743AAD" w:rsidRDefault="00743AAD" w:rsidP="00526CA9">
            <w:pPr>
              <w:numPr>
                <w:ilvl w:val="0"/>
                <w:numId w:val="19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Практическое занятие "Как работать с тетрадями и дневниками учащихся. Выполнение единых требований к ведению тетрадей" </w:t>
            </w:r>
          </w:p>
          <w:p w:rsidR="00743AAD" w:rsidRDefault="00743AAD" w:rsidP="00526CA9">
            <w:pPr>
              <w:numPr>
                <w:ilvl w:val="0"/>
                <w:numId w:val="19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Час психолога "Как быстрее адаптироваться в школе"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Зам. директора по УВР</w:t>
            </w:r>
          </w:p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Педагоги-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наставники</w:t>
            </w:r>
          </w:p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Зам. директора по УВР,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педагоги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наставники</w:t>
            </w:r>
            <w:proofErr w:type="spellEnd"/>
          </w:p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Педагоги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-психологи</w:t>
            </w:r>
          </w:p>
        </w:tc>
      </w:tr>
      <w:tr w:rsidR="00743AAD" w:rsidTr="00743AAD">
        <w:trPr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Ноябрь</w:t>
            </w:r>
          </w:p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 w:rsidP="00526CA9">
            <w:pPr>
              <w:numPr>
                <w:ilvl w:val="0"/>
                <w:numId w:val="20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Консультация "Проектировочная деятельность классного руководителя и планирование воспитательной работы" </w:t>
            </w:r>
          </w:p>
          <w:p w:rsidR="00743AAD" w:rsidRDefault="00743AAD" w:rsidP="00526CA9">
            <w:pPr>
              <w:numPr>
                <w:ilvl w:val="0"/>
                <w:numId w:val="20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Семинар-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 xml:space="preserve">практикум "Методика проведения внеклассных мероприятий и праздников"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Зам. директора по УВР</w:t>
            </w:r>
          </w:p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Педагоги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-наставники</w:t>
            </w:r>
          </w:p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Педагоги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-психологи</w:t>
            </w:r>
          </w:p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Зам. директора по УВР</w:t>
            </w:r>
          </w:p>
        </w:tc>
      </w:tr>
      <w:tr w:rsidR="00743AAD" w:rsidTr="00743AAD">
        <w:trPr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Декабрь</w:t>
            </w:r>
          </w:p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 w:rsidP="00526CA9">
            <w:pPr>
              <w:numPr>
                <w:ilvl w:val="0"/>
                <w:numId w:val="21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Консультация "Современный урок: структура и конструирование" </w:t>
            </w:r>
          </w:p>
          <w:p w:rsidR="00743AAD" w:rsidRDefault="00743AAD" w:rsidP="00526CA9">
            <w:pPr>
              <w:numPr>
                <w:ilvl w:val="0"/>
                <w:numId w:val="21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Семинар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 xml:space="preserve">-практикум "Анализ урока. Виды анализа". Посещение уроков наставников и их структурный анализ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Зам. директора по УВР</w:t>
            </w:r>
          </w:p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Педагоги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-наставники</w:t>
            </w:r>
          </w:p>
        </w:tc>
      </w:tr>
      <w:tr w:rsidR="00743AAD" w:rsidTr="00743AAD">
        <w:trPr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Январь</w:t>
            </w:r>
          </w:p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 w:rsidP="00526CA9">
            <w:pPr>
              <w:numPr>
                <w:ilvl w:val="0"/>
                <w:numId w:val="22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Семинар-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 xml:space="preserve">практикум "Эффективность урока – результат организации активной деятельности учащихся" </w:t>
            </w:r>
          </w:p>
          <w:p w:rsidR="00743AAD" w:rsidRDefault="00743AAD" w:rsidP="00526CA9">
            <w:pPr>
              <w:numPr>
                <w:ilvl w:val="0"/>
                <w:numId w:val="22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Мастер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классы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: "Использование современных образовательных технологий в учебном процессе"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Зам. директора по УВР</w:t>
            </w:r>
          </w:p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Педагоги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-наставники</w:t>
            </w:r>
          </w:p>
        </w:tc>
      </w:tr>
      <w:tr w:rsidR="00743AAD" w:rsidTr="00743AAD">
        <w:trPr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Февраль</w:t>
            </w:r>
          </w:p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 w:rsidP="00526CA9">
            <w:pPr>
              <w:numPr>
                <w:ilvl w:val="0"/>
                <w:numId w:val="23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Посещение уроков у молодых специалистов </w:t>
            </w:r>
          </w:p>
          <w:p w:rsidR="00743AAD" w:rsidRDefault="00743AAD" w:rsidP="00526CA9">
            <w:pPr>
              <w:numPr>
                <w:ilvl w:val="0"/>
                <w:numId w:val="23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Практикум "Оптимизация выбора методов и средств обучения при организации различных видов урока" </w:t>
            </w:r>
          </w:p>
          <w:p w:rsidR="00743AAD" w:rsidRDefault="00743AAD" w:rsidP="00526CA9">
            <w:pPr>
              <w:numPr>
                <w:ilvl w:val="0"/>
                <w:numId w:val="23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Обзор периодической педагогической печати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Педагоги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-наставники</w:t>
            </w:r>
          </w:p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Зам. директора по УВР</w:t>
            </w:r>
          </w:p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Зав. школьной библиотекой</w:t>
            </w:r>
          </w:p>
        </w:tc>
      </w:tr>
      <w:tr w:rsidR="00743AAD" w:rsidTr="00743AAD">
        <w:trPr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Март</w:t>
            </w:r>
          </w:p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 w:rsidP="00526CA9">
            <w:pPr>
              <w:numPr>
                <w:ilvl w:val="0"/>
                <w:numId w:val="24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Практическое занятие "Организация индивидуальной работы с учащимися" (посещение уроков молодых учителей, самоанализ уроков) </w:t>
            </w:r>
          </w:p>
          <w:p w:rsidR="00743AAD" w:rsidRDefault="00743AAD" w:rsidP="00526CA9">
            <w:pPr>
              <w:numPr>
                <w:ilvl w:val="0"/>
                <w:numId w:val="24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Час психолога. "Проблемы дисциплины на уроках". Практикум по решению педагогических ситуаций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Зам. директора по УВР</w:t>
            </w:r>
          </w:p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Педагоги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-психологи</w:t>
            </w:r>
          </w:p>
        </w:tc>
      </w:tr>
      <w:tr w:rsidR="00743AAD" w:rsidTr="00743AAD">
        <w:trPr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Апрель</w:t>
            </w:r>
          </w:p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 w:rsidP="00526CA9">
            <w:pPr>
              <w:numPr>
                <w:ilvl w:val="0"/>
                <w:numId w:val="25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Практикум "Содержание, формы и методы работы педагога с родителями" </w:t>
            </w:r>
          </w:p>
          <w:p w:rsidR="00743AAD" w:rsidRDefault="00743AAD" w:rsidP="00526CA9">
            <w:pPr>
              <w:numPr>
                <w:ilvl w:val="0"/>
                <w:numId w:val="25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Час психолога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Зам. директора по УВР</w:t>
            </w:r>
          </w:p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Педагоги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-психологи</w:t>
            </w:r>
          </w:p>
        </w:tc>
      </w:tr>
      <w:tr w:rsidR="00743AAD" w:rsidTr="00743AAD">
        <w:trPr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Май</w:t>
            </w:r>
          </w:p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 w:rsidP="00526CA9">
            <w:pPr>
              <w:numPr>
                <w:ilvl w:val="0"/>
                <w:numId w:val="26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Подведение итогов работы "Школы молодого учителя", семинар или аукцион педагогических идей, или методическая выставка достижений молодого учителя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Директор школы</w:t>
            </w:r>
          </w:p>
          <w:p w:rsidR="00743AAD" w:rsidRDefault="00743AAD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Зам. директора по УВР, педагоги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-наставники</w:t>
            </w:r>
          </w:p>
        </w:tc>
      </w:tr>
    </w:tbl>
    <w:p w:rsidR="00743AAD" w:rsidRDefault="00743AAD" w:rsidP="00743AAD"/>
    <w:p w:rsidR="00036D8D" w:rsidRDefault="00036D8D"/>
    <w:sectPr w:rsidR="0003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Mono">
    <w:charset w:val="CC"/>
    <w:family w:val="modern"/>
    <w:pitch w:val="fixed"/>
    <w:sig w:usb0="E60026FF" w:usb1="500071FB" w:usb2="00000020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2D9"/>
    <w:multiLevelType w:val="hybridMultilevel"/>
    <w:tmpl w:val="76A061A0"/>
    <w:lvl w:ilvl="0" w:tplc="2E8E8A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F728C"/>
    <w:multiLevelType w:val="multilevel"/>
    <w:tmpl w:val="7D84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64726"/>
    <w:multiLevelType w:val="multilevel"/>
    <w:tmpl w:val="97AA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313A6"/>
    <w:multiLevelType w:val="multilevel"/>
    <w:tmpl w:val="E794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E1FEE"/>
    <w:multiLevelType w:val="multilevel"/>
    <w:tmpl w:val="43BA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177D0"/>
    <w:multiLevelType w:val="multilevel"/>
    <w:tmpl w:val="51E8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644352"/>
    <w:multiLevelType w:val="multilevel"/>
    <w:tmpl w:val="CDB0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F5F60"/>
    <w:multiLevelType w:val="multilevel"/>
    <w:tmpl w:val="4D4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31282D"/>
    <w:multiLevelType w:val="hybridMultilevel"/>
    <w:tmpl w:val="796A3816"/>
    <w:lvl w:ilvl="0" w:tplc="2E8E8A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429220">
      <w:numFmt w:val="bullet"/>
      <w:lvlText w:val="·"/>
      <w:lvlJc w:val="left"/>
      <w:pPr>
        <w:ind w:left="2730" w:hanging="16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7321A"/>
    <w:multiLevelType w:val="multilevel"/>
    <w:tmpl w:val="7A94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CB0BC0"/>
    <w:multiLevelType w:val="hybridMultilevel"/>
    <w:tmpl w:val="EA241060"/>
    <w:lvl w:ilvl="0" w:tplc="2E8E8A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A47DD"/>
    <w:multiLevelType w:val="multilevel"/>
    <w:tmpl w:val="51EE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D5B33"/>
    <w:multiLevelType w:val="hybridMultilevel"/>
    <w:tmpl w:val="13026F94"/>
    <w:lvl w:ilvl="0" w:tplc="8BE42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41050"/>
    <w:multiLevelType w:val="hybridMultilevel"/>
    <w:tmpl w:val="DA64AC9C"/>
    <w:lvl w:ilvl="0" w:tplc="2E8E8A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9775D"/>
    <w:multiLevelType w:val="hybridMultilevel"/>
    <w:tmpl w:val="F716BEEC"/>
    <w:lvl w:ilvl="0" w:tplc="2E8E8A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10F28"/>
    <w:multiLevelType w:val="multilevel"/>
    <w:tmpl w:val="2570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84284"/>
    <w:multiLevelType w:val="multilevel"/>
    <w:tmpl w:val="F4EC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74742D"/>
    <w:multiLevelType w:val="multilevel"/>
    <w:tmpl w:val="6D62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FB3447"/>
    <w:multiLevelType w:val="multilevel"/>
    <w:tmpl w:val="8BC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AF3A05"/>
    <w:multiLevelType w:val="hybridMultilevel"/>
    <w:tmpl w:val="3F5C2B72"/>
    <w:lvl w:ilvl="0" w:tplc="8BE42B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1D031E2"/>
    <w:multiLevelType w:val="multilevel"/>
    <w:tmpl w:val="ED02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E01437"/>
    <w:multiLevelType w:val="multilevel"/>
    <w:tmpl w:val="89F2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3D69E6"/>
    <w:multiLevelType w:val="hybridMultilevel"/>
    <w:tmpl w:val="D31C72CC"/>
    <w:lvl w:ilvl="0" w:tplc="8BE42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BA1320"/>
    <w:multiLevelType w:val="multilevel"/>
    <w:tmpl w:val="BEFC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302E95"/>
    <w:multiLevelType w:val="multilevel"/>
    <w:tmpl w:val="8292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C002D6"/>
    <w:multiLevelType w:val="hybridMultilevel"/>
    <w:tmpl w:val="FC38A7B4"/>
    <w:lvl w:ilvl="0" w:tplc="2E8E8A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485DCD"/>
    <w:multiLevelType w:val="multilevel"/>
    <w:tmpl w:val="B458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6A4D6B"/>
    <w:multiLevelType w:val="hybridMultilevel"/>
    <w:tmpl w:val="E45C29A0"/>
    <w:lvl w:ilvl="0" w:tplc="8BE42B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7537B95"/>
    <w:multiLevelType w:val="multilevel"/>
    <w:tmpl w:val="8C1E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0B0AF1"/>
    <w:multiLevelType w:val="multilevel"/>
    <w:tmpl w:val="EFC6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CA2DDB"/>
    <w:multiLevelType w:val="multilevel"/>
    <w:tmpl w:val="C3B0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5526EB"/>
    <w:multiLevelType w:val="multilevel"/>
    <w:tmpl w:val="8DF8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FF7229"/>
    <w:multiLevelType w:val="hybridMultilevel"/>
    <w:tmpl w:val="DCDEDB7E"/>
    <w:lvl w:ilvl="0" w:tplc="2E8E8A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12D87"/>
    <w:multiLevelType w:val="multilevel"/>
    <w:tmpl w:val="A6C8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786758"/>
    <w:multiLevelType w:val="multilevel"/>
    <w:tmpl w:val="BAC6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B920DE"/>
    <w:multiLevelType w:val="multilevel"/>
    <w:tmpl w:val="42DE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C601D6"/>
    <w:multiLevelType w:val="multilevel"/>
    <w:tmpl w:val="5A2A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FC0614"/>
    <w:multiLevelType w:val="hybridMultilevel"/>
    <w:tmpl w:val="A4BC69F4"/>
    <w:lvl w:ilvl="0" w:tplc="2E8E8A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858F2"/>
    <w:multiLevelType w:val="multilevel"/>
    <w:tmpl w:val="13DA0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E8458CC"/>
    <w:multiLevelType w:val="hybridMultilevel"/>
    <w:tmpl w:val="8A706362"/>
    <w:lvl w:ilvl="0" w:tplc="2E8E8A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28"/>
  </w:num>
  <w:num w:numId="4">
    <w:abstractNumId w:val="18"/>
  </w:num>
  <w:num w:numId="5">
    <w:abstractNumId w:val="30"/>
  </w:num>
  <w:num w:numId="6">
    <w:abstractNumId w:val="36"/>
  </w:num>
  <w:num w:numId="7">
    <w:abstractNumId w:val="7"/>
  </w:num>
  <w:num w:numId="8">
    <w:abstractNumId w:val="34"/>
  </w:num>
  <w:num w:numId="9">
    <w:abstractNumId w:val="3"/>
  </w:num>
  <w:num w:numId="10">
    <w:abstractNumId w:val="29"/>
  </w:num>
  <w:num w:numId="11">
    <w:abstractNumId w:val="20"/>
  </w:num>
  <w:num w:numId="12">
    <w:abstractNumId w:val="16"/>
  </w:num>
  <w:num w:numId="13">
    <w:abstractNumId w:val="24"/>
  </w:num>
  <w:num w:numId="14">
    <w:abstractNumId w:val="9"/>
  </w:num>
  <w:num w:numId="15">
    <w:abstractNumId w:val="23"/>
  </w:num>
  <w:num w:numId="16">
    <w:abstractNumId w:val="4"/>
  </w:num>
  <w:num w:numId="17">
    <w:abstractNumId w:val="31"/>
  </w:num>
  <w:num w:numId="18">
    <w:abstractNumId w:val="17"/>
  </w:num>
  <w:num w:numId="19">
    <w:abstractNumId w:val="2"/>
  </w:num>
  <w:num w:numId="20">
    <w:abstractNumId w:val="21"/>
  </w:num>
  <w:num w:numId="21">
    <w:abstractNumId w:val="6"/>
  </w:num>
  <w:num w:numId="22">
    <w:abstractNumId w:val="15"/>
  </w:num>
  <w:num w:numId="23">
    <w:abstractNumId w:val="1"/>
  </w:num>
  <w:num w:numId="24">
    <w:abstractNumId w:val="35"/>
  </w:num>
  <w:num w:numId="25">
    <w:abstractNumId w:val="11"/>
  </w:num>
  <w:num w:numId="26">
    <w:abstractNumId w:val="26"/>
  </w:num>
  <w:num w:numId="27">
    <w:abstractNumId w:val="38"/>
  </w:num>
  <w:num w:numId="28">
    <w:abstractNumId w:val="19"/>
  </w:num>
  <w:num w:numId="29">
    <w:abstractNumId w:val="12"/>
  </w:num>
  <w:num w:numId="30">
    <w:abstractNumId w:val="22"/>
  </w:num>
  <w:num w:numId="31">
    <w:abstractNumId w:val="27"/>
  </w:num>
  <w:num w:numId="32">
    <w:abstractNumId w:val="8"/>
  </w:num>
  <w:num w:numId="33">
    <w:abstractNumId w:val="10"/>
  </w:num>
  <w:num w:numId="34">
    <w:abstractNumId w:val="25"/>
  </w:num>
  <w:num w:numId="35">
    <w:abstractNumId w:val="32"/>
  </w:num>
  <w:num w:numId="36">
    <w:abstractNumId w:val="13"/>
  </w:num>
  <w:num w:numId="37">
    <w:abstractNumId w:val="0"/>
  </w:num>
  <w:num w:numId="38">
    <w:abstractNumId w:val="14"/>
  </w:num>
  <w:num w:numId="39">
    <w:abstractNumId w:val="37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06"/>
    <w:rsid w:val="00036D8D"/>
    <w:rsid w:val="00081710"/>
    <w:rsid w:val="00095627"/>
    <w:rsid w:val="001B1D69"/>
    <w:rsid w:val="003651BA"/>
    <w:rsid w:val="003E07D6"/>
    <w:rsid w:val="00451440"/>
    <w:rsid w:val="00457CD2"/>
    <w:rsid w:val="004E3965"/>
    <w:rsid w:val="00526CA9"/>
    <w:rsid w:val="00655985"/>
    <w:rsid w:val="00743AAD"/>
    <w:rsid w:val="007750D9"/>
    <w:rsid w:val="00807D77"/>
    <w:rsid w:val="00823F04"/>
    <w:rsid w:val="00856C06"/>
    <w:rsid w:val="008A4CF4"/>
    <w:rsid w:val="00964028"/>
    <w:rsid w:val="009F7657"/>
    <w:rsid w:val="00A7149C"/>
    <w:rsid w:val="00AD56E2"/>
    <w:rsid w:val="00B21CFB"/>
    <w:rsid w:val="00C04577"/>
    <w:rsid w:val="00CC4F95"/>
    <w:rsid w:val="00DA3FB9"/>
    <w:rsid w:val="00DC5F14"/>
    <w:rsid w:val="00EF69B7"/>
    <w:rsid w:val="00F22225"/>
    <w:rsid w:val="00F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4C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A4CF4"/>
    <w:rPr>
      <w:strike w:val="0"/>
      <w:dstrike w:val="0"/>
      <w:color w:val="008738"/>
      <w:u w:val="none"/>
      <w:effect w:val="none"/>
    </w:rPr>
  </w:style>
  <w:style w:type="character" w:styleId="a6">
    <w:name w:val="Strong"/>
    <w:basedOn w:val="a0"/>
    <w:uiPriority w:val="22"/>
    <w:qFormat/>
    <w:rsid w:val="008A4CF4"/>
    <w:rPr>
      <w:b/>
      <w:bCs/>
    </w:rPr>
  </w:style>
  <w:style w:type="paragraph" w:customStyle="1" w:styleId="Default">
    <w:name w:val="Default"/>
    <w:rsid w:val="00526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4C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A4CF4"/>
    <w:rPr>
      <w:strike w:val="0"/>
      <w:dstrike w:val="0"/>
      <w:color w:val="008738"/>
      <w:u w:val="none"/>
      <w:effect w:val="none"/>
    </w:rPr>
  </w:style>
  <w:style w:type="character" w:styleId="a6">
    <w:name w:val="Strong"/>
    <w:basedOn w:val="a0"/>
    <w:uiPriority w:val="22"/>
    <w:qFormat/>
    <w:rsid w:val="008A4CF4"/>
    <w:rPr>
      <w:b/>
      <w:bCs/>
    </w:rPr>
  </w:style>
  <w:style w:type="paragraph" w:customStyle="1" w:styleId="Default">
    <w:name w:val="Default"/>
    <w:rsid w:val="00526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51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9601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1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7267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90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2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643600/pril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43600/pril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8158</Words>
  <Characters>46506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PC_School#44</dc:creator>
  <cp:lastModifiedBy>1</cp:lastModifiedBy>
  <cp:revision>2</cp:revision>
  <dcterms:created xsi:type="dcterms:W3CDTF">2020-08-26T09:29:00Z</dcterms:created>
  <dcterms:modified xsi:type="dcterms:W3CDTF">2020-08-26T09:29:00Z</dcterms:modified>
</cp:coreProperties>
</file>