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6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3719"/>
      </w:tblGrid>
      <w:tr w:rsidR="00E83748" w:rsidRPr="00BE308A" w:rsidTr="00BE308A">
        <w:tc>
          <w:tcPr>
            <w:tcW w:w="3545" w:type="dxa"/>
          </w:tcPr>
          <w:p w:rsidR="00E83748" w:rsidRPr="00BE308A" w:rsidRDefault="00E83748" w:rsidP="0077115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УТВЕРЖДАЮ</w:t>
            </w:r>
          </w:p>
          <w:p w:rsidR="0015193E" w:rsidRDefault="00E83748" w:rsidP="00BE308A">
            <w:pPr>
              <w:spacing w:line="270" w:lineRule="atLeast"/>
              <w:ind w:right="-142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Председатель</w:t>
            </w:r>
          </w:p>
          <w:p w:rsidR="00E83748" w:rsidRDefault="00E83748" w:rsidP="00BE308A">
            <w:pPr>
              <w:spacing w:line="270" w:lineRule="atLeast"/>
              <w:ind w:right="-142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 xml:space="preserve"> Сургутской городской </w:t>
            </w:r>
            <w:r w:rsidR="00AF7113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о</w:t>
            </w: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 xml:space="preserve">рганизации Профсоюза работников </w:t>
            </w:r>
            <w:r w:rsidR="00AF7113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н</w:t>
            </w: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ародного образования и науки РФ</w:t>
            </w:r>
          </w:p>
          <w:p w:rsidR="00BE308A" w:rsidRPr="00BE308A" w:rsidRDefault="00BE308A" w:rsidP="00BE308A">
            <w:pPr>
              <w:spacing w:line="270" w:lineRule="atLeast"/>
              <w:ind w:right="-142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</w:p>
          <w:p w:rsidR="00E83748" w:rsidRPr="00BE308A" w:rsidRDefault="00E83748" w:rsidP="00BE308A">
            <w:pPr>
              <w:spacing w:line="270" w:lineRule="atLeast"/>
              <w:ind w:left="34" w:right="-142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_____________ Л.И.</w:t>
            </w:r>
            <w:r w:rsidR="00BE308A"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 xml:space="preserve"> </w:t>
            </w: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Андриади</w:t>
            </w:r>
          </w:p>
          <w:p w:rsidR="00E83748" w:rsidRPr="00BE308A" w:rsidRDefault="00E83748" w:rsidP="00E8374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____________ 202</w:t>
            </w:r>
            <w:r w:rsidR="00907E45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 xml:space="preserve">3 </w:t>
            </w: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г.</w:t>
            </w:r>
          </w:p>
        </w:tc>
        <w:tc>
          <w:tcPr>
            <w:tcW w:w="3402" w:type="dxa"/>
          </w:tcPr>
          <w:p w:rsidR="00E83748" w:rsidRPr="00BE308A" w:rsidRDefault="00E83748" w:rsidP="0077115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 xml:space="preserve">СОГЛАСОВАНО </w:t>
            </w:r>
          </w:p>
          <w:p w:rsidR="0015193E" w:rsidRDefault="00E83748" w:rsidP="0077115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 xml:space="preserve">Директор </w:t>
            </w:r>
          </w:p>
          <w:p w:rsidR="00E83748" w:rsidRPr="00BE308A" w:rsidRDefault="00E83748" w:rsidP="0077115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департамента</w:t>
            </w:r>
          </w:p>
          <w:p w:rsidR="0015193E" w:rsidRDefault="00E83748" w:rsidP="0077115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образования Администрации</w:t>
            </w:r>
          </w:p>
          <w:p w:rsidR="00E83748" w:rsidRPr="00BE308A" w:rsidRDefault="00E83748" w:rsidP="0077115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г. Сургута</w:t>
            </w:r>
          </w:p>
          <w:p w:rsidR="00E83748" w:rsidRPr="00BE308A" w:rsidRDefault="00E83748" w:rsidP="0077115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</w:p>
          <w:p w:rsidR="00E83748" w:rsidRPr="00BE308A" w:rsidRDefault="00E83748" w:rsidP="00771152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____________ И.П.</w:t>
            </w:r>
            <w:r w:rsidR="00BE308A"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 xml:space="preserve"> </w:t>
            </w: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Замятина ____________ 202</w:t>
            </w:r>
            <w:r w:rsidR="00907E45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 xml:space="preserve">3 </w:t>
            </w: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г.</w:t>
            </w:r>
          </w:p>
        </w:tc>
        <w:tc>
          <w:tcPr>
            <w:tcW w:w="3719" w:type="dxa"/>
          </w:tcPr>
          <w:p w:rsidR="00E83748" w:rsidRPr="00BE308A" w:rsidRDefault="00E83748" w:rsidP="00E8374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 xml:space="preserve">СОГЛАСОВАНО </w:t>
            </w:r>
          </w:p>
          <w:p w:rsidR="0015193E" w:rsidRDefault="00E83748" w:rsidP="00E8374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Директор</w:t>
            </w:r>
          </w:p>
          <w:p w:rsidR="00E83748" w:rsidRPr="00BE308A" w:rsidRDefault="00E83748" w:rsidP="00E8374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МАУ «Информационно-методический центр»</w:t>
            </w:r>
          </w:p>
          <w:p w:rsidR="00E83748" w:rsidRDefault="00E83748" w:rsidP="00E8374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</w:p>
          <w:p w:rsidR="0015193E" w:rsidRPr="00BE308A" w:rsidRDefault="0015193E" w:rsidP="00E8374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</w:p>
          <w:p w:rsidR="00E83748" w:rsidRPr="00BE308A" w:rsidRDefault="00E83748" w:rsidP="00E83748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____________ С.П. Гончарова ____________ 202</w:t>
            </w:r>
            <w:r w:rsidR="00907E45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 xml:space="preserve">3 </w:t>
            </w:r>
            <w:r w:rsidRPr="00BE308A">
              <w:rPr>
                <w:rFonts w:ascii="Times New Roman" w:eastAsia="Times New Roman" w:hAnsi="Times New Roman" w:cs="Times New Roman"/>
                <w:color w:val="333333"/>
                <w:spacing w:val="-20"/>
                <w:sz w:val="26"/>
                <w:szCs w:val="26"/>
              </w:rPr>
              <w:t>г.</w:t>
            </w:r>
          </w:p>
        </w:tc>
      </w:tr>
    </w:tbl>
    <w:p w:rsidR="00E83748" w:rsidRDefault="00E83748" w:rsidP="0077115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3748" w:rsidRDefault="00E83748" w:rsidP="00622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027A" w:rsidRPr="00BE308A" w:rsidRDefault="007B3458" w:rsidP="0062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  <w:r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о муниципальном к</w:t>
      </w:r>
      <w:r w:rsidR="00F86674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онкурсе-практикуме</w:t>
      </w:r>
    </w:p>
    <w:p w:rsidR="00622052" w:rsidRPr="00BE308A" w:rsidRDefault="00F86674" w:rsidP="0062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«Лучший сайт-портфолио педагога</w:t>
      </w:r>
      <w:r w:rsidR="007B3458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="00BE308A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среди молодых специалистов</w:t>
      </w:r>
    </w:p>
    <w:p w:rsidR="0048027A" w:rsidRPr="00BE308A" w:rsidRDefault="0048027A" w:rsidP="0062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22052" w:rsidRPr="00BE308A" w:rsidRDefault="00A95FBB" w:rsidP="0062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7B3458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7B345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B3458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48027A" w:rsidRPr="00BE308A" w:rsidRDefault="0048027A" w:rsidP="0048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2052" w:rsidRPr="00BE308A" w:rsidRDefault="00622052" w:rsidP="0048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7B345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определяет порядок организации и проведения муниципального конкурса-практикума «Лучши</w:t>
      </w:r>
      <w:r w:rsidR="006B213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й сайт-портфо</w:t>
      </w:r>
      <w:r w:rsidR="000644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лио </w:t>
      </w:r>
      <w:r w:rsidR="006B213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педагога</w:t>
      </w: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BE308A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среди молодых специалистов </w:t>
      </w:r>
      <w:r w:rsidR="00173989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(да</w:t>
      </w: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лее – </w:t>
      </w:r>
      <w:r w:rsidR="007F3DED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</w:t>
      </w: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), его ресурсное и информационное обеспечение.</w:t>
      </w:r>
    </w:p>
    <w:p w:rsidR="00EF7BD2" w:rsidRDefault="00FE38EA" w:rsidP="0048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</w:t>
      </w:r>
      <w:r w:rsidR="00EF7B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3DED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48027A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 </w:t>
      </w:r>
      <w:r w:rsidR="0062205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 в рамках приоритетного муниципального проекта «Школа наставников»</w:t>
      </w:r>
      <w:r w:rsidR="00173989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922B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молодых специалистов </w:t>
      </w:r>
      <w:r w:rsidR="00173989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инициативе </w:t>
      </w:r>
      <w:r w:rsidR="00012A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автономного учреждения «Информационно-методический центр», </w:t>
      </w:r>
      <w:r w:rsidR="0048027A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Сургутской городской организации </w:t>
      </w:r>
      <w:r w:rsidR="00AF711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48027A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рофсоюза работников народного образования и науки Р</w:t>
      </w:r>
      <w:r w:rsidR="00B50B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оссийской </w:t>
      </w:r>
      <w:r w:rsidR="0048027A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B50B3E">
        <w:rPr>
          <w:rFonts w:ascii="Times New Roman" w:eastAsia="Times New Roman" w:hAnsi="Times New Roman" w:cs="Times New Roman"/>
          <w:color w:val="000000"/>
          <w:sz w:val="26"/>
          <w:szCs w:val="26"/>
        </w:rPr>
        <w:t>едерации</w:t>
      </w:r>
      <w:r w:rsidR="00173989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, муниципального бюджетного общеобразовательного учреждения средней общеобразовательной школы №</w:t>
      </w:r>
      <w:r w:rsidR="00F922B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73989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44</w:t>
      </w:r>
      <w:r w:rsidR="006B213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МБОУ СОШ №</w:t>
      </w:r>
      <w:r w:rsidR="00F922B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B213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44)</w:t>
      </w:r>
      <w:r w:rsidR="00EF7BD2" w:rsidRPr="00EF7B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поддержке департамента образования Администрации города</w:t>
      </w:r>
      <w:r w:rsidR="00012AA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22052" w:rsidRDefault="00FE38EA" w:rsidP="0048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</w:t>
      </w:r>
      <w:r w:rsidR="00EF7BD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F7BD2" w:rsidRPr="00EF7B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2205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Мероприятия </w:t>
      </w:r>
      <w:r w:rsidR="007F3DED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Конкурса</w:t>
      </w:r>
      <w:r w:rsidR="0062205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организует и провод</w:t>
      </w:r>
      <w:r w:rsidR="003E66A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ит рабочая группа</w:t>
      </w:r>
      <w:r w:rsidR="00D57F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2205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F7BD2" w:rsidRPr="00FE38EA" w:rsidRDefault="00FE38EA" w:rsidP="00EF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1.4</w:t>
      </w:r>
      <w:r w:rsidR="00EF7B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Экспертная комиссия по рассмотрению сайтов участников (далее – комиссия) осуществляет оценку сайтов-портфолио в соответствии с критериями, обозначенными в разделе </w:t>
      </w:r>
      <w:r w:rsidR="00A95FBB">
        <w:rPr>
          <w:rFonts w:ascii="Times New Roman" w:hAnsi="Times New Roman" w:cs="Times New Roman"/>
          <w:spacing w:val="-2"/>
          <w:sz w:val="26"/>
          <w:szCs w:val="26"/>
        </w:rPr>
        <w:t>6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6E6B61" w:rsidRDefault="00FE38EA" w:rsidP="00EF7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1.5</w:t>
      </w:r>
      <w:r w:rsidR="006E6B6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E6B61" w:rsidRPr="006E6B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орг</w:t>
      </w:r>
      <w:r w:rsidR="00D57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анизационного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комитета</w:t>
      </w:r>
      <w:r w:rsidR="00D57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оргкомитет)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рабочей группы, комиссии утверждаются данным положением согласно приложениям</w:t>
      </w:r>
      <w:r w:rsidR="0093406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F7BD2" w:rsidRDefault="00EF7BD2" w:rsidP="00FE38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8027A" w:rsidRPr="00BE308A" w:rsidRDefault="00A95FBB" w:rsidP="004802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7B3458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7B345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B3458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Цели и задачи Конкурса</w:t>
      </w:r>
    </w:p>
    <w:p w:rsidR="007F3DED" w:rsidRPr="00BE308A" w:rsidRDefault="007F3DED" w:rsidP="004802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08DE" w:rsidRPr="00BE308A" w:rsidRDefault="00EF7BD2" w:rsidP="007F3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7F3DED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7B345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Цель </w:t>
      </w:r>
      <w:r w:rsidR="00F922B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7F3DED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</w:t>
      </w:r>
      <w:r w:rsidR="007B345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7F3DED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профессиональн</w:t>
      </w:r>
      <w:r w:rsidR="00E8374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ого мастерства педагогов через</w:t>
      </w:r>
      <w:r w:rsidR="00C408DE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освоени</w:t>
      </w:r>
      <w:r w:rsidR="00E8374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C408DE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B576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инструментов создания личных сайтов-портфолио</w:t>
      </w:r>
      <w:r w:rsidR="007F3DED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922B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участия </w:t>
      </w:r>
      <w:r w:rsidR="00E8374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F922B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B576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конкурсах профессионального педагогического мастерства</w:t>
      </w:r>
      <w:r w:rsidR="00B50B3E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при подготовке к аттестации</w:t>
      </w:r>
      <w:r w:rsidR="007F3DED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B576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408DE" w:rsidRPr="00BE308A" w:rsidRDefault="00C408DE" w:rsidP="0048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EF7BD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Задачи Конкурса:</w:t>
      </w:r>
    </w:p>
    <w:p w:rsidR="00FE38EA" w:rsidRDefault="00FE38EA" w:rsidP="00FE38EA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922B2" w:rsidRP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ыявление </w:t>
      </w:r>
      <w:r w:rsidRP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распространение среди педагогов – потенциальных участников конкурсов профессионального мастерства </w:t>
      </w:r>
      <w:r w:rsidR="00F922B2" w:rsidRP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передового опыта создания сайтов-портфолио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22B2" w:rsidRDefault="00F922B2" w:rsidP="00FE38EA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B50B3E" w:rsidRP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>овышение</w:t>
      </w:r>
      <w:r w:rsidRP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информационно-коммуникационных компетенций молодых специалистов в области разработки и технического сопровождения авторских сайтов-портфолио</w:t>
      </w:r>
      <w:r w:rsid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922B2" w:rsidRPr="00FE38EA" w:rsidRDefault="00FE38EA" w:rsidP="00FE38EA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</w:t>
      </w:r>
      <w:r w:rsidR="006B213F" w:rsidRP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>озда</w:t>
      </w:r>
      <w:r w:rsidR="00F922B2" w:rsidRP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условий для творческого и профессионального роста молодых специалистов </w:t>
      </w:r>
      <w:r w:rsidR="00B50B3E" w:rsidRP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системы образования</w:t>
      </w:r>
      <w:r w:rsidR="00F922B2" w:rsidRP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Сургута</w:t>
      </w:r>
      <w:r w:rsidR="00FA6609" w:rsidRP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253F2" w:rsidRPr="00BE308A" w:rsidRDefault="007253F2" w:rsidP="004802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6609" w:rsidRPr="00BE308A" w:rsidRDefault="00A95FBB" w:rsidP="00FA6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FA6609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FA6609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FA66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Участники </w:t>
      </w:r>
      <w:r w:rsidR="00DE4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 w:rsidR="00FA66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онкурса</w:t>
      </w:r>
    </w:p>
    <w:p w:rsidR="00FA6609" w:rsidRPr="00BE308A" w:rsidRDefault="00FA6609" w:rsidP="00FA6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 </w:t>
      </w: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Участниками </w:t>
      </w:r>
      <w:r w:rsidR="00DE49C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онкурса являются молодые специалисты – педагоги муниципальных общеобразовательных учреждений, подведомственных департаменту образования, со стажем работы от 1 года до 3 лет, </w:t>
      </w:r>
      <w:r w:rsidR="00FE38EA"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первичной Профсоюзной организации</w:t>
      </w:r>
      <w:r w:rsidR="00E940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не более 1 представителя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от образовательного учреждения.</w:t>
      </w:r>
    </w:p>
    <w:p w:rsidR="00FA6609" w:rsidRPr="00BE308A" w:rsidRDefault="00FA6609" w:rsidP="00E940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B5762" w:rsidRPr="00BE308A" w:rsidRDefault="00A95FBB" w:rsidP="00DB57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="00FA66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7B345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7B3458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Порядок </w:t>
      </w:r>
      <w:r w:rsidR="0082032A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организации и </w:t>
      </w:r>
      <w:r w:rsidR="007B3458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проведения Конкурса</w:t>
      </w:r>
    </w:p>
    <w:p w:rsidR="00005956" w:rsidRDefault="00FA6609" w:rsidP="00FA6609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 w:rsidR="0082032A" w:rsidRP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05956" w:rsidRP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Мероприятия </w:t>
      </w:r>
      <w:r w:rsidR="0082032A" w:rsidRP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Конкурса</w:t>
      </w:r>
      <w:r w:rsidR="00005956" w:rsidRP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922B2" w:rsidRP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организованы</w:t>
      </w:r>
      <w:r w:rsidR="00005956" w:rsidRP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период с </w:t>
      </w:r>
      <w:r w:rsidR="00012AA9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005956" w:rsidRP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февраля </w:t>
      </w:r>
      <w:r w:rsidR="00F922B2" w:rsidRP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005956" w:rsidRP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012AA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005956" w:rsidRP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марта 202</w:t>
      </w:r>
      <w:r w:rsidR="00907E4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05956" w:rsidRP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005956" w:rsidRPr="00FA6609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</w:p>
    <w:p w:rsidR="00E940B6" w:rsidRDefault="00E940B6" w:rsidP="00FA6609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4.2. Координационная площадка проведения Конкурса – МБОУ СОШ № 44.</w:t>
      </w:r>
    </w:p>
    <w:p w:rsidR="00E940B6" w:rsidRPr="00FA6609" w:rsidRDefault="00E940B6" w:rsidP="00FA6609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4.3. Все мероприятия Конкурса состоятся в дистанционном формате.</w:t>
      </w:r>
    </w:p>
    <w:p w:rsidR="00005956" w:rsidRPr="00FA6609" w:rsidRDefault="00FA6609" w:rsidP="00FA6609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4.</w:t>
      </w:r>
      <w:r w:rsidR="00E940B6">
        <w:rPr>
          <w:rFonts w:ascii="Times New Roman" w:hAnsi="Times New Roman" w:cs="Times New Roman"/>
          <w:spacing w:val="-2"/>
          <w:sz w:val="26"/>
          <w:szCs w:val="26"/>
        </w:rPr>
        <w:t>4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005956" w:rsidRPr="00FA6609">
        <w:rPr>
          <w:rFonts w:ascii="Times New Roman" w:hAnsi="Times New Roman" w:cs="Times New Roman"/>
          <w:spacing w:val="-2"/>
          <w:sz w:val="26"/>
          <w:szCs w:val="26"/>
        </w:rPr>
        <w:t>Порядок проведения Конкурса:</w:t>
      </w:r>
    </w:p>
    <w:p w:rsidR="00FE5C5F" w:rsidRPr="00BE308A" w:rsidRDefault="00E940B6" w:rsidP="00FA6609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FE5C5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заявок на участие в </w:t>
      </w:r>
      <w:r w:rsidR="00DE49C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FE5C5F" w:rsidRPr="00BE308A">
        <w:rPr>
          <w:rFonts w:ascii="Times New Roman" w:hAnsi="Times New Roman" w:cs="Times New Roman"/>
          <w:spacing w:val="-2"/>
          <w:sz w:val="26"/>
          <w:szCs w:val="26"/>
        </w:rPr>
        <w:t xml:space="preserve">онкурсе – с </w:t>
      </w:r>
      <w:r w:rsidR="00012AA9">
        <w:rPr>
          <w:rFonts w:ascii="Times New Roman" w:hAnsi="Times New Roman" w:cs="Times New Roman"/>
          <w:spacing w:val="-2"/>
          <w:sz w:val="26"/>
          <w:szCs w:val="26"/>
        </w:rPr>
        <w:t>20</w:t>
      </w:r>
      <w:r w:rsidR="00FE5C5F" w:rsidRPr="00BE308A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012AA9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095017">
        <w:rPr>
          <w:rFonts w:ascii="Times New Roman" w:hAnsi="Times New Roman" w:cs="Times New Roman"/>
          <w:spacing w:val="-2"/>
          <w:sz w:val="26"/>
          <w:szCs w:val="26"/>
        </w:rPr>
        <w:t>7</w:t>
      </w:r>
      <w:r w:rsidR="00FE5C5F" w:rsidRPr="00BE308A">
        <w:rPr>
          <w:rFonts w:ascii="Times New Roman" w:hAnsi="Times New Roman" w:cs="Times New Roman"/>
          <w:spacing w:val="-2"/>
          <w:sz w:val="26"/>
          <w:szCs w:val="26"/>
        </w:rPr>
        <w:t xml:space="preserve"> февраля 202</w:t>
      </w:r>
      <w:r w:rsidR="00907E45"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FE5C5F" w:rsidRPr="00BE308A">
        <w:rPr>
          <w:rFonts w:ascii="Times New Roman" w:hAnsi="Times New Roman" w:cs="Times New Roman"/>
          <w:spacing w:val="-2"/>
          <w:sz w:val="26"/>
          <w:szCs w:val="26"/>
        </w:rPr>
        <w:t xml:space="preserve"> года на адрес электронной почты </w:t>
      </w:r>
      <w:r w:rsidR="00907E45" w:rsidRPr="00907E45">
        <w:rPr>
          <w:rFonts w:ascii="Times New Roman" w:hAnsi="Times New Roman" w:cs="Times New Roman"/>
          <w:spacing w:val="-2"/>
          <w:sz w:val="26"/>
          <w:szCs w:val="26"/>
          <w:lang w:val="en-US"/>
        </w:rPr>
        <w:t>zayceva</w:t>
      </w:r>
      <w:r w:rsidR="00907E45" w:rsidRPr="00907E45">
        <w:rPr>
          <w:rFonts w:ascii="Times New Roman" w:hAnsi="Times New Roman" w:cs="Times New Roman"/>
          <w:spacing w:val="-2"/>
          <w:sz w:val="26"/>
          <w:szCs w:val="26"/>
        </w:rPr>
        <w:t>_</w:t>
      </w:r>
      <w:r w:rsidR="00907E45" w:rsidRPr="00907E45">
        <w:rPr>
          <w:rFonts w:ascii="Times New Roman" w:hAnsi="Times New Roman" w:cs="Times New Roman"/>
          <w:spacing w:val="-2"/>
          <w:sz w:val="26"/>
          <w:szCs w:val="26"/>
          <w:lang w:val="en-US"/>
        </w:rPr>
        <w:t>sa</w:t>
      </w:r>
      <w:r w:rsidR="00FE5C5F" w:rsidRPr="00907E45">
        <w:rPr>
          <w:rFonts w:ascii="Times New Roman" w:hAnsi="Times New Roman" w:cs="Times New Roman"/>
          <w:spacing w:val="-2"/>
          <w:sz w:val="26"/>
          <w:szCs w:val="26"/>
        </w:rPr>
        <w:t>@</w:t>
      </w:r>
      <w:r w:rsidR="00FE5C5F" w:rsidRPr="00907E45">
        <w:rPr>
          <w:rFonts w:ascii="Times New Roman" w:hAnsi="Times New Roman" w:cs="Times New Roman"/>
          <w:spacing w:val="-2"/>
          <w:sz w:val="26"/>
          <w:szCs w:val="26"/>
          <w:lang w:val="en-US"/>
        </w:rPr>
        <w:t>admsurgut</w:t>
      </w:r>
      <w:r w:rsidR="00FE5C5F" w:rsidRPr="00907E45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FE5C5F" w:rsidRPr="00907E45">
        <w:rPr>
          <w:rFonts w:ascii="Times New Roman" w:hAnsi="Times New Roman" w:cs="Times New Roman"/>
          <w:spacing w:val="-2"/>
          <w:sz w:val="26"/>
          <w:szCs w:val="26"/>
          <w:lang w:val="en-US"/>
        </w:rPr>
        <w:t>ru</w:t>
      </w:r>
      <w:r w:rsidR="00FE5C5F" w:rsidRPr="00BE308A">
        <w:rPr>
          <w:rFonts w:ascii="Times New Roman" w:hAnsi="Times New Roman" w:cs="Times New Roman"/>
          <w:spacing w:val="-2"/>
          <w:sz w:val="26"/>
          <w:szCs w:val="26"/>
        </w:rPr>
        <w:t xml:space="preserve"> согласно приложению 4</w:t>
      </w:r>
      <w:r w:rsidR="00B50B3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E49C4">
        <w:rPr>
          <w:rFonts w:ascii="Times New Roman" w:hAnsi="Times New Roman" w:cs="Times New Roman"/>
          <w:spacing w:val="-2"/>
          <w:sz w:val="26"/>
          <w:szCs w:val="26"/>
        </w:rPr>
        <w:br/>
      </w:r>
      <w:r w:rsidR="00FE5C5F" w:rsidRPr="00BE308A">
        <w:rPr>
          <w:rFonts w:ascii="Times New Roman" w:hAnsi="Times New Roman" w:cs="Times New Roman"/>
          <w:spacing w:val="-2"/>
          <w:sz w:val="26"/>
          <w:szCs w:val="26"/>
        </w:rPr>
        <w:t xml:space="preserve">к </w:t>
      </w:r>
      <w:r w:rsidR="00DE49C4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="00FE5C5F" w:rsidRPr="00BE308A">
        <w:rPr>
          <w:rFonts w:ascii="Times New Roman" w:hAnsi="Times New Roman" w:cs="Times New Roman"/>
          <w:spacing w:val="-2"/>
          <w:sz w:val="26"/>
          <w:szCs w:val="26"/>
        </w:rPr>
        <w:t>оложению;</w:t>
      </w:r>
    </w:p>
    <w:p w:rsidR="00005956" w:rsidRPr="00BE308A" w:rsidRDefault="00E940B6" w:rsidP="00FA6609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005956" w:rsidRPr="00BE308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E5C5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образовательный практикум для участников 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Конкурса </w:t>
      </w:r>
      <w:r w:rsidR="00FE5C5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(согласно формам, описанным в пункте </w:t>
      </w:r>
      <w:r w:rsidR="00A95FB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FE5C5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E5C5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="0009501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 w:rsidR="00095017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5017">
        <w:rPr>
          <w:rFonts w:ascii="Times New Roman" w:eastAsia="Times New Roman" w:hAnsi="Times New Roman" w:cs="Times New Roman"/>
          <w:color w:val="000000"/>
          <w:sz w:val="26"/>
          <w:szCs w:val="26"/>
        </w:rPr>
        <w:t>марта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года;</w:t>
      </w:r>
    </w:p>
    <w:p w:rsidR="00005956" w:rsidRDefault="00E940B6" w:rsidP="00E83748">
      <w:pPr>
        <w:pStyle w:val="a5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005956" w:rsidRPr="00BE308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самостоятельная работа </w:t>
      </w:r>
      <w:r w:rsidR="00FE5C5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участников Конкурса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E5C5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="00095017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095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0950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марта 2023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года;</w:t>
      </w:r>
    </w:p>
    <w:p w:rsidR="00E940B6" w:rsidRPr="00BE308A" w:rsidRDefault="00E940B6" w:rsidP="00E83748">
      <w:pPr>
        <w:pStyle w:val="a5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предоставление участниками Конкурса в оргкомитет</w:t>
      </w:r>
      <w:r w:rsidR="00D57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ссылок на сайты-портфолио для оценивания – </w:t>
      </w:r>
      <w:r w:rsidR="00095017"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 w:rsidR="00D57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марта 2023 года;</w:t>
      </w:r>
    </w:p>
    <w:p w:rsidR="00005956" w:rsidRPr="00DE49C4" w:rsidRDefault="00D57F37" w:rsidP="00DE49C4">
      <w:pPr>
        <w:pStyle w:val="a5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– 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экспертиза сайтов-портфолио членами </w:t>
      </w:r>
      <w:r w:rsidR="00DE49C4" w:rsidRPr="00DE49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 </w:t>
      </w:r>
      <w:r w:rsidR="00FE5C5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095017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 w:rsidR="0009501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марта 202</w:t>
      </w:r>
      <w:r w:rsidR="00E940B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года; </w:t>
      </w:r>
    </w:p>
    <w:p w:rsidR="00005956" w:rsidRPr="00BE308A" w:rsidRDefault="00D57F37" w:rsidP="00E83748">
      <w:pPr>
        <w:pStyle w:val="a5"/>
        <w:tabs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подведение итогов </w:t>
      </w:r>
      <w:r w:rsidR="00DE49C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онкурса </w:t>
      </w:r>
      <w:r w:rsidR="00FE5C5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9501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FE5C5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095017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марта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</w:t>
      </w:r>
      <w:r w:rsidR="00005956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05956" w:rsidRPr="00BE308A" w:rsidRDefault="00D57F37" w:rsidP="00E83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3E66A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 w:rsidR="006B213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Члены комиссии определяю</w:t>
      </w:r>
      <w:r w:rsidR="007B345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т победителей</w:t>
      </w:r>
      <w:r w:rsid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345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лауреатов Конкурса </w:t>
      </w:r>
      <w:r w:rsid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7B345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</w:t>
      </w:r>
      <w:r w:rsidR="003E66A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твии с </w:t>
      </w:r>
      <w:r w:rsidR="003E66A8" w:rsidRPr="006E6B61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критериями</w:t>
      </w:r>
      <w:r w:rsidR="006E5546" w:rsidRPr="006E6B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(пункт </w:t>
      </w:r>
      <w:r w:rsidR="00A95FBB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6E5546" w:rsidRPr="006E6B6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E66A8" w:rsidRPr="006E6B6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E5546" w:rsidRPr="00BE308A" w:rsidRDefault="003E66A8" w:rsidP="00E83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 w:rsidR="00D57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Члены к</w:t>
      </w:r>
      <w:r w:rsidR="00FA6609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</w:t>
      </w:r>
      <w:r w:rsidR="00D57F37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6B213F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оценива</w:t>
      </w:r>
      <w:r w:rsidR="00D57F37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7B345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т открытую часть сайта, доступную всем пользователям</w:t>
      </w:r>
      <w:r w:rsidR="00D57F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3458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без регистр</w:t>
      </w:r>
      <w:r w:rsidR="004918DD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ации.</w:t>
      </w:r>
    </w:p>
    <w:p w:rsidR="00FE5C5F" w:rsidRPr="00BE308A" w:rsidRDefault="00FE5C5F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5C5F" w:rsidRPr="00BE308A" w:rsidRDefault="00A95FBB" w:rsidP="006E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="004D18E1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Формы работы</w:t>
      </w:r>
      <w:r w:rsidR="00FE5C5F" w:rsidRPr="00BE30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образовательного практикума</w:t>
      </w:r>
    </w:p>
    <w:p w:rsidR="004D18E1" w:rsidRPr="00BE308A" w:rsidRDefault="00FE5C5F" w:rsidP="006E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для участников Конкурса</w:t>
      </w:r>
    </w:p>
    <w:p w:rsidR="004D18E1" w:rsidRPr="00BE308A" w:rsidRDefault="00FA6609" w:rsidP="00DE4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5.</w:t>
      </w:r>
      <w:r w:rsidR="004D18E1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 Основные </w:t>
      </w:r>
      <w:r w:rsidR="006B213F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формы </w:t>
      </w:r>
      <w:r w:rsidR="00DE49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работы </w:t>
      </w:r>
      <w:r w:rsidR="00DE49C4" w:rsidRPr="00DE49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образовательного практикума</w:t>
      </w:r>
      <w:r w:rsidR="004D18E1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4D18E1" w:rsidRPr="00BE308A" w:rsidRDefault="00FE5C5F" w:rsidP="00DE49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4D18E1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практико-ориентированные семинары (нормативно-правовая база, требования</w:t>
      </w:r>
      <w:r w:rsidR="00E83748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/>
      </w:r>
      <w:r w:rsidR="004D18E1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 авторскому сайту, ознакомлени</w:t>
      </w:r>
      <w:r w:rsidR="009340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4D18E1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платформами, презентация авторских сайтов);</w:t>
      </w:r>
    </w:p>
    <w:p w:rsidR="004D18E1" w:rsidRPr="00BE308A" w:rsidRDefault="00FE5C5F" w:rsidP="00DE49C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4D18E1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самостояте</w:t>
      </w:r>
      <w:r w:rsidR="006B213F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льная деятельность конкурсантов;</w:t>
      </w:r>
    </w:p>
    <w:p w:rsidR="00810147" w:rsidRPr="00BE308A" w:rsidRDefault="00FE5C5F" w:rsidP="00DE49C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6B213F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тьюторская работа;</w:t>
      </w:r>
    </w:p>
    <w:p w:rsidR="00810147" w:rsidRPr="00BE308A" w:rsidRDefault="00FE5C5F" w:rsidP="00DE49C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4D18E1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психологическое сопровождение. </w:t>
      </w:r>
    </w:p>
    <w:p w:rsidR="00422CF2" w:rsidRPr="00BE308A" w:rsidRDefault="00422CF2" w:rsidP="0048027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10147" w:rsidRDefault="00A95FBB" w:rsidP="006E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="00810147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Крит</w:t>
      </w:r>
      <w:r w:rsidR="006E5546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ерии оценивания сайта-портфолио</w:t>
      </w:r>
    </w:p>
    <w:p w:rsidR="00422CF2" w:rsidRDefault="00422CF2" w:rsidP="006E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58"/>
      </w:tblGrid>
      <w:tr w:rsidR="00D57F37" w:rsidTr="00422CF2">
        <w:tc>
          <w:tcPr>
            <w:tcW w:w="675" w:type="dxa"/>
          </w:tcPr>
          <w:p w:rsidR="00D57F37" w:rsidRPr="00422CF2" w:rsidRDefault="00422CF2" w:rsidP="006E5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2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6521" w:type="dxa"/>
          </w:tcPr>
          <w:p w:rsidR="00D57F37" w:rsidRPr="00422CF2" w:rsidRDefault="00422CF2" w:rsidP="006E5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2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Критерии оценки сайта-портфолио</w:t>
            </w:r>
          </w:p>
        </w:tc>
        <w:tc>
          <w:tcPr>
            <w:tcW w:w="2658" w:type="dxa"/>
          </w:tcPr>
          <w:p w:rsidR="00D57F37" w:rsidRPr="00422CF2" w:rsidRDefault="00422CF2" w:rsidP="006E5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22C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D57F37" w:rsidTr="00422CF2">
        <w:tc>
          <w:tcPr>
            <w:tcW w:w="675" w:type="dxa"/>
          </w:tcPr>
          <w:p w:rsidR="00D57F37" w:rsidRPr="005017CD" w:rsidRDefault="005017CD" w:rsidP="006E5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D57F37" w:rsidRDefault="00422CF2" w:rsidP="00422C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Информационная насыщенность</w:t>
            </w:r>
          </w:p>
        </w:tc>
        <w:tc>
          <w:tcPr>
            <w:tcW w:w="2658" w:type="dxa"/>
          </w:tcPr>
          <w:p w:rsidR="00D57F37" w:rsidRDefault="00422CF2" w:rsidP="006E5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от 0 до </w:t>
            </w:r>
            <w:r w:rsidR="009340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баллов</w:t>
            </w:r>
          </w:p>
        </w:tc>
      </w:tr>
      <w:tr w:rsidR="00D57F37" w:rsidTr="00422CF2">
        <w:tc>
          <w:tcPr>
            <w:tcW w:w="675" w:type="dxa"/>
          </w:tcPr>
          <w:p w:rsidR="00D57F37" w:rsidRPr="005017CD" w:rsidRDefault="005017CD" w:rsidP="006E5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D57F37" w:rsidRDefault="00422CF2" w:rsidP="00422C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Безопасность виртуальной образовательной среды</w:t>
            </w:r>
          </w:p>
        </w:tc>
        <w:tc>
          <w:tcPr>
            <w:tcW w:w="2658" w:type="dxa"/>
          </w:tcPr>
          <w:p w:rsidR="00D57F37" w:rsidRDefault="00422CF2" w:rsidP="006E5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от 0 до </w:t>
            </w:r>
            <w:r w:rsidR="009340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баллов</w:t>
            </w:r>
          </w:p>
        </w:tc>
      </w:tr>
      <w:tr w:rsidR="00D57F37" w:rsidTr="00422CF2">
        <w:tc>
          <w:tcPr>
            <w:tcW w:w="675" w:type="dxa"/>
          </w:tcPr>
          <w:p w:rsidR="00D57F37" w:rsidRPr="005017CD" w:rsidRDefault="005017CD" w:rsidP="006E5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D57F37" w:rsidRDefault="00422CF2" w:rsidP="00422C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Наличие </w:t>
            </w: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обратной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 ее </w:t>
            </w:r>
            <w:r w:rsidR="00A95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э</w:t>
            </w: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ффективность </w:t>
            </w:r>
          </w:p>
        </w:tc>
        <w:tc>
          <w:tcPr>
            <w:tcW w:w="2658" w:type="dxa"/>
          </w:tcPr>
          <w:p w:rsidR="00D57F37" w:rsidRDefault="00A95FBB" w:rsidP="006E5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от 0 до </w:t>
            </w:r>
            <w:r w:rsidR="009340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баллов</w:t>
            </w:r>
          </w:p>
        </w:tc>
      </w:tr>
      <w:tr w:rsidR="00D57F37" w:rsidTr="00422CF2">
        <w:tc>
          <w:tcPr>
            <w:tcW w:w="675" w:type="dxa"/>
          </w:tcPr>
          <w:p w:rsidR="00D57F37" w:rsidRPr="005017CD" w:rsidRDefault="005017CD" w:rsidP="006E5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D57F37" w:rsidRDefault="00A95FBB" w:rsidP="00422C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Актуальность информации</w:t>
            </w:r>
          </w:p>
        </w:tc>
        <w:tc>
          <w:tcPr>
            <w:tcW w:w="2658" w:type="dxa"/>
          </w:tcPr>
          <w:p w:rsidR="00D57F37" w:rsidRDefault="00A95FBB" w:rsidP="006E5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от 0 до </w:t>
            </w:r>
            <w:r w:rsidR="009340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баллов</w:t>
            </w:r>
          </w:p>
        </w:tc>
      </w:tr>
      <w:tr w:rsidR="00D57F37" w:rsidTr="00422CF2">
        <w:tc>
          <w:tcPr>
            <w:tcW w:w="675" w:type="dxa"/>
          </w:tcPr>
          <w:p w:rsidR="00D57F37" w:rsidRPr="005017CD" w:rsidRDefault="005017CD" w:rsidP="006E5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D57F37" w:rsidRDefault="00A95FBB" w:rsidP="00A95F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Оригинальность и адекватность дизайна</w:t>
            </w:r>
          </w:p>
        </w:tc>
        <w:tc>
          <w:tcPr>
            <w:tcW w:w="2658" w:type="dxa"/>
          </w:tcPr>
          <w:p w:rsidR="00D57F37" w:rsidRDefault="00A95FBB" w:rsidP="006E5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от 0 до </w:t>
            </w:r>
            <w:r w:rsidR="0093406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баллов</w:t>
            </w:r>
          </w:p>
        </w:tc>
      </w:tr>
      <w:tr w:rsidR="00D57F37" w:rsidTr="00422CF2">
        <w:tc>
          <w:tcPr>
            <w:tcW w:w="675" w:type="dxa"/>
          </w:tcPr>
          <w:p w:rsidR="00D57F37" w:rsidRPr="005017CD" w:rsidRDefault="005017CD" w:rsidP="006E5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D57F37" w:rsidRDefault="00A95FBB" w:rsidP="00A95F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Активная гражданская позиция</w:t>
            </w:r>
          </w:p>
        </w:tc>
        <w:tc>
          <w:tcPr>
            <w:tcW w:w="2658" w:type="dxa"/>
          </w:tcPr>
          <w:p w:rsidR="00D57F37" w:rsidRDefault="00A95FBB" w:rsidP="006E5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308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 0 до 2 баллов</w:t>
            </w:r>
          </w:p>
        </w:tc>
      </w:tr>
    </w:tbl>
    <w:p w:rsidR="00D57F37" w:rsidRPr="00BE308A" w:rsidRDefault="00D57F37" w:rsidP="006E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4168B" w:rsidRPr="00BE308A" w:rsidRDefault="00FA6609" w:rsidP="0048027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6.2</w:t>
      </w:r>
      <w:r w:rsidR="005450FB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E4168B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Максимальное количество баллов</w:t>
      </w:r>
      <w:r w:rsidR="00A95F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которое может набрать участник</w:t>
      </w:r>
      <w:r w:rsidR="00E4168B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9340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E83748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</w:t>
      </w:r>
      <w:r w:rsidR="00E4168B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EC00F4" w:rsidRPr="00BE308A" w:rsidRDefault="00FA6609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6.</w:t>
      </w:r>
      <w:r w:rsidR="009340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="00EC00F4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Подробное ознакомление </w:t>
      </w:r>
      <w:r w:rsidR="00CA667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участников </w:t>
      </w:r>
      <w:r w:rsidR="00DE49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</w:t>
      </w:r>
      <w:r w:rsidR="00CA667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онкурса </w:t>
      </w:r>
      <w:r w:rsidR="00EC00F4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 критериями состоится </w:t>
      </w:r>
      <w:r w:rsidR="00CA667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/>
      </w:r>
      <w:r w:rsidR="00EC00F4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рамках образовательного практикума.</w:t>
      </w:r>
    </w:p>
    <w:p w:rsidR="002C0D55" w:rsidRPr="00BE308A" w:rsidRDefault="002C0D55" w:rsidP="0048027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95FBB" w:rsidRPr="00BE308A" w:rsidRDefault="00A95FBB" w:rsidP="00A95F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="00FA6609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Защита авторских прав</w:t>
      </w:r>
    </w:p>
    <w:p w:rsidR="00A95FBB" w:rsidRPr="00BE308A" w:rsidRDefault="00A95FBB" w:rsidP="00A9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7.</w:t>
      </w: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Авторские права на предоставленные в рамках Конкурса сайты сохраняются за их создателями при соблюдении условия отсутствия нарушения авторских прав третьих лиц.</w:t>
      </w:r>
    </w:p>
    <w:p w:rsidR="00A95FBB" w:rsidRPr="00BE308A" w:rsidRDefault="00A95FBB" w:rsidP="00A9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7.</w:t>
      </w: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 В материалах сайтов, представленных на Конкурс, могут быть использованы </w:t>
      </w: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/>
        <w:t xml:space="preserve">не только материалы, разработанные самостоятельно, но и заимствованные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/>
      </w: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из различных источников с обязательным указанием информационных источников. При использовании заимствованных материалов, участники Конкурса должны соблюдать Закон Российской Федерации «О защите авторских и смежных прав». Организаторы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</w:t>
      </w: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онкурса не несут ответственности в случае возникновения проблемных ситуаций.</w:t>
      </w:r>
    </w:p>
    <w:p w:rsidR="00A95FBB" w:rsidRDefault="00A95FBB" w:rsidP="00A95FB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7.</w:t>
      </w: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 Представленные конкурсные материалы не рецензируются.</w:t>
      </w:r>
    </w:p>
    <w:p w:rsidR="00A95FBB" w:rsidRPr="00BE308A" w:rsidRDefault="00A95FBB" w:rsidP="00A95FB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7.4. Процедура апелляции к итогам Конкурса не предусмотрена.</w:t>
      </w:r>
    </w:p>
    <w:p w:rsidR="00A95FBB" w:rsidRPr="00BE308A" w:rsidRDefault="00A95FBB" w:rsidP="00A95FB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A6609" w:rsidRPr="00BE308A" w:rsidRDefault="00A95FBB" w:rsidP="00FA66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8. </w:t>
      </w:r>
      <w:r w:rsidR="00FA6609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Функции</w:t>
      </w:r>
      <w:r w:rsidR="00FA66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оргкомитета </w:t>
      </w:r>
    </w:p>
    <w:p w:rsidR="00A95FBB" w:rsidRDefault="00A95FBB" w:rsidP="00FA6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FA66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FA6609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Обеспечивает информационное сопровождение Конкурса.</w:t>
      </w:r>
    </w:p>
    <w:p w:rsidR="006E6B61" w:rsidRDefault="00D2412A" w:rsidP="00D24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8.2. Несет финансовые расходы согласно смете (Приложение 5) за счет Сургутской городской организации профсоюза работников народного образования и науки РФ.</w:t>
      </w:r>
    </w:p>
    <w:p w:rsidR="00FA6609" w:rsidRDefault="00FA6609" w:rsidP="006E5546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D2412A" w:rsidRPr="00BE308A" w:rsidRDefault="00D2412A" w:rsidP="00D241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</w:t>
      </w:r>
      <w:r w:rsidR="00FA6609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Функции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рабочей группы </w:t>
      </w:r>
    </w:p>
    <w:p w:rsidR="00D2412A" w:rsidRDefault="00D2412A" w:rsidP="00D24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9.</w:t>
      </w: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Разрабатывает Положение о Конкурсе, расписание мероприятий образовательного практикума, информационные материалы.</w:t>
      </w:r>
    </w:p>
    <w:p w:rsidR="00D2412A" w:rsidRDefault="00BD4793" w:rsidP="00D24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D2412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.2. Осуществляет методическое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организационное, техническое сопровождение мероприятий в рамках Конкурса.</w:t>
      </w:r>
    </w:p>
    <w:p w:rsidR="00BD4793" w:rsidRDefault="00BD4793" w:rsidP="00D24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9.3. Координирует деятельность комиссии.</w:t>
      </w:r>
    </w:p>
    <w:p w:rsidR="00BD4793" w:rsidRDefault="00BD4793" w:rsidP="00D241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9.4. Организует итоговую онлайн-конференцию участников.</w:t>
      </w:r>
    </w:p>
    <w:p w:rsidR="00D2412A" w:rsidRDefault="00D2412A" w:rsidP="00D2412A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FA6609" w:rsidRPr="00BD4793" w:rsidRDefault="00BD4793" w:rsidP="00BD479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10. </w:t>
      </w:r>
      <w:r w:rsidR="00FA6609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Функции </w:t>
      </w:r>
      <w:r w:rsidR="00DE49C4" w:rsidRPr="00DE4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комиссии </w:t>
      </w:r>
    </w:p>
    <w:p w:rsidR="00FA6609" w:rsidRPr="00BE308A" w:rsidRDefault="00BD4793" w:rsidP="00BD4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</w:t>
      </w:r>
      <w:r w:rsidR="00DE49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DE49C4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 </w:t>
      </w: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Осуществляет оценку сайтов-портфолио в соответствии с критериями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/>
      </w: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раздел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 6</w:t>
      </w:r>
      <w:r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настоящего Положения</w:t>
      </w:r>
    </w:p>
    <w:p w:rsidR="00BD4793" w:rsidRDefault="00BD4793" w:rsidP="00FA6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</w:t>
      </w:r>
      <w:r w:rsidR="006E6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FA6609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9F3AA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9F3AAA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оставляет рейтинг конкурсных сайтов</w:t>
      </w:r>
      <w:r w:rsidR="009F3AA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</w:t>
      </w:r>
      <w:r w:rsidR="00FA66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 основе общей суммы баллов</w:t>
      </w:r>
      <w:r w:rsidR="00DE49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н</w:t>
      </w:r>
      <w:r w:rsidR="00FA66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абранной каждым участником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D70A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FA6609" w:rsidRPr="00BE308A" w:rsidRDefault="00BD4793" w:rsidP="00FA6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</w:t>
      </w:r>
      <w:r w:rsidR="006E6B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="00FA6609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Имеет право назначить дополнительную(</w:t>
      </w:r>
      <w:proofErr w:type="spellStart"/>
      <w:r w:rsidR="00FA6609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ые</w:t>
      </w:r>
      <w:proofErr w:type="spellEnd"/>
      <w:r w:rsidR="00FA6609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 номинацию(</w:t>
      </w:r>
      <w:proofErr w:type="spellStart"/>
      <w:r w:rsidR="00FA6609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ии</w:t>
      </w:r>
      <w:proofErr w:type="spellEnd"/>
      <w:r w:rsidR="00FA6609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) по итогам </w:t>
      </w:r>
      <w:r w:rsidR="00DE49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</w:t>
      </w:r>
      <w:r w:rsidR="00FA6609" w:rsidRPr="00BE30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онкурса.</w:t>
      </w:r>
    </w:p>
    <w:p w:rsidR="00BD4793" w:rsidRPr="00012AA9" w:rsidRDefault="00BD4793" w:rsidP="005017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E5546" w:rsidRPr="00BE308A" w:rsidRDefault="00BD4793" w:rsidP="006E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11</w:t>
      </w:r>
      <w:r w:rsidR="006E5546"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Подведение итогов</w:t>
      </w:r>
    </w:p>
    <w:p w:rsidR="005017CD" w:rsidRPr="005017CD" w:rsidRDefault="006E6B61" w:rsidP="005017CD">
      <w:pPr>
        <w:widowControl w:val="0"/>
        <w:shd w:val="clear" w:color="auto" w:fill="FFFFFF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D479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C0D55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B51EB1">
        <w:rPr>
          <w:rFonts w:ascii="Times New Roman" w:hAnsi="Times New Roman" w:cs="Times New Roman"/>
          <w:color w:val="000000"/>
          <w:sz w:val="26"/>
          <w:szCs w:val="26"/>
        </w:rPr>
        <w:t>Сумма баллов участника</w:t>
      </w:r>
      <w:r w:rsidR="005017CD" w:rsidRPr="005017CD">
        <w:rPr>
          <w:rFonts w:ascii="Times New Roman" w:hAnsi="Times New Roman" w:cs="Times New Roman"/>
          <w:color w:val="000000"/>
          <w:sz w:val="26"/>
          <w:szCs w:val="26"/>
        </w:rPr>
        <w:t xml:space="preserve"> формируется путем вычисления среднего балла оценок не менее трех членов жюри. На основании протокола формируется рейтинг участников.</w:t>
      </w:r>
    </w:p>
    <w:p w:rsidR="009F3AAA" w:rsidRPr="009F3AAA" w:rsidRDefault="009F3AAA" w:rsidP="009F3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B61" w:rsidRPr="00BE308A" w:rsidRDefault="006E6B61" w:rsidP="00501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</w:t>
      </w:r>
      <w:r w:rsidR="00BD479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F6E4A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D4793"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Победители и призеры определяются на основе рейтинга конкурсных сайтов, составленн</w:t>
      </w:r>
      <w:r w:rsidR="00B51EB1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BD4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общей суммы баллов, набранны</w:t>
      </w:r>
      <w:r w:rsidR="00B51EB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BD4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каждым участником: победителем считается авторский сайт-портфолио, набравший более 80% </w:t>
      </w:r>
      <w:r w:rsidR="00BD479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от максимального количества баллов, занявший </w:t>
      </w:r>
      <w:r w:rsidR="00C104A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="00BD4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 в рейтинге конкурсных сайтов; призерами считаются авторские сайты-портфолио, занявшие </w:t>
      </w:r>
      <w:r w:rsidR="00C104A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="00BD4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C104A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="00BD47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места в рейтинге конкурсных сайтов соответственно.</w:t>
      </w:r>
    </w:p>
    <w:p w:rsidR="007F2B84" w:rsidRDefault="006E6B61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D479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2C0D55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D4793">
        <w:rPr>
          <w:rFonts w:ascii="Times New Roman" w:eastAsia="Times New Roman" w:hAnsi="Times New Roman" w:cs="Times New Roman"/>
          <w:color w:val="000000"/>
          <w:sz w:val="26"/>
          <w:szCs w:val="26"/>
        </w:rPr>
        <w:t>Победители и призеры среди общеобразовательных учреждений и учреждений дошкольного образования определяются отдельно</w:t>
      </w:r>
      <w:r w:rsidR="00DF469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104AF" w:rsidRDefault="00C104AF" w:rsidP="00C10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Авторский сайт-портфолио, набравший более 75% от максимального количества баллов, автоматически признается лауреатом.</w:t>
      </w:r>
      <w:r w:rsidRPr="00C104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Количество лауреатов не ограничивается.</w:t>
      </w:r>
    </w:p>
    <w:p w:rsidR="005017CD" w:rsidRDefault="005017CD" w:rsidP="00C10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17CD" w:rsidRPr="005017CD" w:rsidRDefault="005017CD" w:rsidP="005017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</w:t>
      </w:r>
      <w:r w:rsidRPr="00BE3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Награждение </w:t>
      </w:r>
    </w:p>
    <w:p w:rsidR="00C104AF" w:rsidRDefault="00C104AF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По итогам Конкурса участники награждаются дипломами победителя, призеров</w:t>
      </w:r>
      <w:r w:rsidRPr="00C104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Pr="00C104A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место) и лауреатов.</w:t>
      </w:r>
    </w:p>
    <w:p w:rsidR="00C104AF" w:rsidRDefault="00C104AF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Победители и призеры награждаются ценными подарками.</w:t>
      </w:r>
    </w:p>
    <w:p w:rsidR="00C104AF" w:rsidRDefault="00C104AF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По решению комиссии победители в назначенных дополнительных номинациях награждаются ценными подарками.</w:t>
      </w:r>
    </w:p>
    <w:p w:rsidR="002C0D55" w:rsidRPr="00BE308A" w:rsidRDefault="006E6B61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7F2B84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DF469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Педагогам, входящим в состав рабочей группы, </w:t>
      </w:r>
      <w:r w:rsidR="00B50B3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</w:t>
      </w:r>
      <w:r w:rsidR="00DF469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вручаются </w:t>
      </w:r>
      <w:r w:rsidR="00B50B3E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DF469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лагодарственные письма </w:t>
      </w:r>
      <w:proofErr w:type="spellStart"/>
      <w:r w:rsidR="00C104A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ркомитета</w:t>
      </w:r>
      <w:proofErr w:type="spellEnd"/>
      <w:r w:rsidR="00DF4692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017CD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Каждому участнику Конкурса выдается свидетельство в печатном виде.</w:t>
      </w:r>
    </w:p>
    <w:p w:rsidR="006E5546" w:rsidRPr="00BE308A" w:rsidRDefault="006E6B61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017CD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7F2B84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C0D55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Конкурсантам будет пред</w:t>
      </w:r>
      <w:r w:rsidR="00EF6E4A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C0D55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ставлена возможность </w:t>
      </w:r>
      <w:r w:rsidR="009E400C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презентовать свой авторский сайт-портфолио педагогической общественности города </w:t>
      </w:r>
      <w:r w:rsidR="002C0D55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период </w:t>
      </w:r>
      <w:r w:rsidR="009E400C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проведения </w:t>
      </w:r>
      <w:r w:rsidR="002C0D55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весенней дистанционной сессии </w:t>
      </w:r>
      <w:r w:rsidR="002C0D55" w:rsidRPr="00BE308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Web</w:t>
      </w:r>
      <w:r w:rsidR="002C0D55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-клуба молодых педагогов </w:t>
      </w:r>
      <w:r w:rsidR="009E400C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2C0D55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и наставников «Интернет-наставник»</w:t>
      </w:r>
      <w:r w:rsidR="00EF6E4A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F3AAA" w:rsidRDefault="009F3AAA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F3AAA" w:rsidRPr="00BE308A" w:rsidRDefault="009F3AAA" w:rsidP="006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308A" w:rsidRPr="00BE308A" w:rsidRDefault="00BE308A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CA6675" w:rsidRDefault="00BE308A" w:rsidP="00BE308A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BE308A" w:rsidRPr="00BE308A" w:rsidRDefault="00BE308A" w:rsidP="00BE308A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BE308A" w:rsidRPr="00BE308A" w:rsidRDefault="00BE308A" w:rsidP="00BE308A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t xml:space="preserve"> муниципального конкурса-практикума </w:t>
      </w:r>
    </w:p>
    <w:p w:rsidR="00BE308A" w:rsidRPr="00BE308A" w:rsidRDefault="00BE308A" w:rsidP="00BE308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«Лучший сайт-портфолио педагога» </w:t>
      </w:r>
    </w:p>
    <w:p w:rsidR="00BE308A" w:rsidRPr="00BE308A" w:rsidRDefault="00BE308A" w:rsidP="00BE308A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 молодых специалистов</w:t>
      </w:r>
    </w:p>
    <w:p w:rsidR="00BE308A" w:rsidRPr="00BE308A" w:rsidRDefault="00BE308A" w:rsidP="00BE308A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E308A" w:rsidRPr="00BE308A" w:rsidRDefault="00BE308A" w:rsidP="00BE308A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BE308A" w:rsidRPr="00BE308A" w:rsidRDefault="00BE308A" w:rsidP="00BE30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t>Состав организационного комитета по проведению муниципального конкурса-практикума «Лучший сайт-портфолио педагога»</w:t>
      </w:r>
    </w:p>
    <w:p w:rsidR="00BE308A" w:rsidRPr="00BE308A" w:rsidRDefault="00BE308A" w:rsidP="00BE308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7"/>
        <w:gridCol w:w="5777"/>
      </w:tblGrid>
      <w:tr w:rsidR="00841A61" w:rsidTr="005C757A">
        <w:tc>
          <w:tcPr>
            <w:tcW w:w="3260" w:type="dxa"/>
          </w:tcPr>
          <w:p w:rsidR="00841A61" w:rsidRDefault="005C757A" w:rsidP="000734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оргкомитета:</w:t>
            </w:r>
          </w:p>
        </w:tc>
        <w:tc>
          <w:tcPr>
            <w:tcW w:w="567" w:type="dxa"/>
          </w:tcPr>
          <w:p w:rsidR="00841A61" w:rsidRDefault="00841A61" w:rsidP="00073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41A61" w:rsidRDefault="00841A61" w:rsidP="000734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57A" w:rsidTr="005C757A">
        <w:tc>
          <w:tcPr>
            <w:tcW w:w="3260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Замятина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Ирина Павловна</w:t>
            </w:r>
          </w:p>
        </w:tc>
        <w:tc>
          <w:tcPr>
            <w:tcW w:w="567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77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образования Администрации города</w:t>
            </w:r>
          </w:p>
        </w:tc>
      </w:tr>
      <w:tr w:rsidR="005C757A" w:rsidTr="005C757A">
        <w:tc>
          <w:tcPr>
            <w:tcW w:w="9604" w:type="dxa"/>
            <w:gridSpan w:val="3"/>
          </w:tcPr>
          <w:p w:rsidR="005C757A" w:rsidRPr="00BE308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8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председателя:</w:t>
            </w:r>
          </w:p>
        </w:tc>
      </w:tr>
      <w:tr w:rsidR="005C757A" w:rsidTr="00B04566">
        <w:tc>
          <w:tcPr>
            <w:tcW w:w="3260" w:type="dxa"/>
          </w:tcPr>
          <w:p w:rsidR="005C757A" w:rsidRPr="00BE308A" w:rsidRDefault="005C757A" w:rsidP="005C757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308A">
              <w:rPr>
                <w:rFonts w:ascii="Times New Roman" w:hAnsi="Times New Roman" w:cs="Times New Roman"/>
                <w:sz w:val="26"/>
                <w:szCs w:val="26"/>
              </w:rPr>
              <w:t xml:space="preserve">Андриади                                     </w:t>
            </w:r>
          </w:p>
          <w:p w:rsidR="005C757A" w:rsidRPr="00BE308A" w:rsidRDefault="005C757A" w:rsidP="005C757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308A">
              <w:rPr>
                <w:rFonts w:ascii="Times New Roman" w:hAnsi="Times New Roman" w:cs="Times New Roman"/>
                <w:sz w:val="26"/>
                <w:szCs w:val="26"/>
              </w:rPr>
              <w:t xml:space="preserve">Любовь Ивановна                         </w:t>
            </w:r>
          </w:p>
          <w:p w:rsidR="005C757A" w:rsidRDefault="005C757A" w:rsidP="005C757A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308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567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77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08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Сургутской городской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E308A">
              <w:rPr>
                <w:rFonts w:ascii="Times New Roman" w:hAnsi="Times New Roman" w:cs="Times New Roman"/>
                <w:sz w:val="26"/>
                <w:szCs w:val="26"/>
              </w:rPr>
              <w:t>рофсоюза работников народного образования и науки РФ</w:t>
            </w:r>
          </w:p>
        </w:tc>
      </w:tr>
      <w:tr w:rsidR="005C757A" w:rsidTr="00B04566">
        <w:tc>
          <w:tcPr>
            <w:tcW w:w="3260" w:type="dxa"/>
          </w:tcPr>
          <w:p w:rsidR="005C757A" w:rsidRDefault="005C757A" w:rsidP="005C757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308A">
              <w:rPr>
                <w:rFonts w:ascii="Times New Roman" w:hAnsi="Times New Roman" w:cs="Times New Roman"/>
                <w:sz w:val="26"/>
                <w:szCs w:val="26"/>
              </w:rPr>
              <w:t>Члены оргкомитета:</w:t>
            </w:r>
          </w:p>
        </w:tc>
        <w:tc>
          <w:tcPr>
            <w:tcW w:w="567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57A" w:rsidTr="00B04566">
        <w:trPr>
          <w:trHeight w:val="806"/>
        </w:trPr>
        <w:tc>
          <w:tcPr>
            <w:tcW w:w="3260" w:type="dxa"/>
          </w:tcPr>
          <w:p w:rsidR="005C757A" w:rsidRPr="00BE308A" w:rsidRDefault="005C757A" w:rsidP="005C757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308A">
              <w:rPr>
                <w:rFonts w:ascii="Times New Roman" w:hAnsi="Times New Roman" w:cs="Times New Roman"/>
                <w:sz w:val="26"/>
                <w:szCs w:val="26"/>
              </w:rPr>
              <w:t xml:space="preserve">Гончарова                                    </w:t>
            </w:r>
          </w:p>
          <w:p w:rsidR="005C757A" w:rsidRPr="00BE308A" w:rsidRDefault="005C757A" w:rsidP="005C757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308A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Петровна                       </w:t>
            </w:r>
          </w:p>
          <w:p w:rsidR="005C757A" w:rsidRDefault="005C757A" w:rsidP="005C757A">
            <w:pPr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E308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567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77" w:type="dxa"/>
          </w:tcPr>
          <w:p w:rsidR="005C757A" w:rsidRDefault="005C757A" w:rsidP="005C7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308A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автономного учреждения «Информационно-методический центр»</w:t>
            </w:r>
          </w:p>
        </w:tc>
      </w:tr>
      <w:tr w:rsidR="005C757A" w:rsidTr="00B04566">
        <w:tc>
          <w:tcPr>
            <w:tcW w:w="3260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Козачок Светлана Александровна</w:t>
            </w:r>
          </w:p>
        </w:tc>
        <w:tc>
          <w:tcPr>
            <w:tcW w:w="567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77" w:type="dxa"/>
          </w:tcPr>
          <w:p w:rsidR="005C757A" w:rsidRDefault="005C757A" w:rsidP="005C7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BE308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308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автономного учреждения «Информационно-методический центр»</w:t>
            </w:r>
          </w:p>
        </w:tc>
      </w:tr>
      <w:tr w:rsidR="005C757A" w:rsidTr="00B04566">
        <w:tc>
          <w:tcPr>
            <w:tcW w:w="3260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5C757A" w:rsidRDefault="005C757A" w:rsidP="005C7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57A" w:rsidTr="00B04566">
        <w:tc>
          <w:tcPr>
            <w:tcW w:w="3260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Чаппарова Римма Сабитовна</w:t>
            </w:r>
          </w:p>
        </w:tc>
        <w:tc>
          <w:tcPr>
            <w:tcW w:w="567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77" w:type="dxa"/>
          </w:tcPr>
          <w:p w:rsidR="005C757A" w:rsidRDefault="005C757A" w:rsidP="005C7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общеобразовательного учреждения средней общеобразовательной школы № 44</w:t>
            </w:r>
          </w:p>
        </w:tc>
      </w:tr>
      <w:tr w:rsidR="005C757A" w:rsidTr="00B04566">
        <w:tc>
          <w:tcPr>
            <w:tcW w:w="3260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Ажибаев Азамат Жуламаевич</w:t>
            </w:r>
          </w:p>
        </w:tc>
        <w:tc>
          <w:tcPr>
            <w:tcW w:w="567" w:type="dxa"/>
          </w:tcPr>
          <w:p w:rsidR="005C757A" w:rsidRDefault="005C757A" w:rsidP="005C7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777" w:type="dxa"/>
          </w:tcPr>
          <w:p w:rsidR="005C757A" w:rsidRDefault="005C757A" w:rsidP="005C7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ОБЖ, учитель ОБЖ муниципального бюджетного общеобразовательного учреждения средней общеобразовательной школы № 19, председатель МО «МОРОС»</w:t>
            </w:r>
          </w:p>
        </w:tc>
      </w:tr>
    </w:tbl>
    <w:p w:rsidR="00CA6675" w:rsidRDefault="00CA6675" w:rsidP="000734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A6675" w:rsidRDefault="00CA6675" w:rsidP="00CA667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A6675" w:rsidRPr="00BE308A" w:rsidRDefault="00CA6675" w:rsidP="00CA667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CA6675" w:rsidRPr="00BE308A" w:rsidRDefault="00CA6675" w:rsidP="00CA667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t xml:space="preserve"> муниципального конкурса-практикума </w:t>
      </w:r>
    </w:p>
    <w:p w:rsidR="00CA6675" w:rsidRPr="00BE308A" w:rsidRDefault="00CA6675" w:rsidP="00CA667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«Лучший сайт-портфолио педагога» </w:t>
      </w:r>
    </w:p>
    <w:p w:rsidR="00CA6675" w:rsidRPr="00BE308A" w:rsidRDefault="00CA6675" w:rsidP="00CA667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 молодых специалистов</w:t>
      </w:r>
    </w:p>
    <w:p w:rsidR="00CA6675" w:rsidRPr="00BE308A" w:rsidRDefault="00CA6675" w:rsidP="00CA667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20667D" w:rsidRDefault="00CA6675" w:rsidP="0020667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66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 рабочей группы </w:t>
      </w:r>
    </w:p>
    <w:p w:rsidR="0020667D" w:rsidRDefault="0020667D" w:rsidP="0020667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конкурса-практикума</w:t>
      </w:r>
    </w:p>
    <w:p w:rsidR="00CA6675" w:rsidRPr="00CA6675" w:rsidRDefault="00CA6675" w:rsidP="0020667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66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«Лучший сайт-портфолио педагога»</w:t>
      </w:r>
    </w:p>
    <w:p w:rsidR="00CA6675" w:rsidRPr="00CA6675" w:rsidRDefault="00CA6675" w:rsidP="00CA667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8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6"/>
        <w:gridCol w:w="6483"/>
      </w:tblGrid>
      <w:tr w:rsidR="0020667D" w:rsidRPr="00CA6675" w:rsidTr="00F665B8">
        <w:tc>
          <w:tcPr>
            <w:tcW w:w="2835" w:type="dxa"/>
          </w:tcPr>
          <w:p w:rsidR="0020667D" w:rsidRPr="00CA6675" w:rsidRDefault="0020667D" w:rsidP="0020667D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6" w:type="dxa"/>
          </w:tcPr>
          <w:p w:rsidR="0020667D" w:rsidRPr="00CA6675" w:rsidRDefault="0020667D" w:rsidP="00CA6675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3" w:type="dxa"/>
          </w:tcPr>
          <w:p w:rsidR="0020667D" w:rsidRPr="00CA6675" w:rsidRDefault="0020667D" w:rsidP="0020667D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1661" w:rsidRPr="00CA6675" w:rsidTr="00F665B8">
        <w:tc>
          <w:tcPr>
            <w:tcW w:w="2835" w:type="dxa"/>
          </w:tcPr>
          <w:p w:rsidR="00B01661" w:rsidRPr="00CA6675" w:rsidRDefault="00B01661" w:rsidP="00B0166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Бурухина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Елена Владимировна</w:t>
            </w:r>
          </w:p>
        </w:tc>
        <w:tc>
          <w:tcPr>
            <w:tcW w:w="746" w:type="dxa"/>
          </w:tcPr>
          <w:p w:rsidR="00B01661" w:rsidRPr="00CA6675" w:rsidRDefault="00B01661" w:rsidP="00B0166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483" w:type="dxa"/>
          </w:tcPr>
          <w:p w:rsidR="00B01661" w:rsidRPr="00CA6675" w:rsidRDefault="00B01661" w:rsidP="00B0166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учебно-                             воспитательной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учитель математики </w:t>
            </w: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 бюджетного общеобразовательного учреждения средней общеобразовательной школы № 44</w:t>
            </w:r>
          </w:p>
        </w:tc>
      </w:tr>
      <w:tr w:rsidR="00B01661" w:rsidRPr="00CA6675" w:rsidTr="00F665B8">
        <w:tc>
          <w:tcPr>
            <w:tcW w:w="2835" w:type="dxa"/>
          </w:tcPr>
          <w:p w:rsidR="00B01661" w:rsidRPr="00CA6675" w:rsidRDefault="00B01661" w:rsidP="00B0166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Зайцева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Светлана Афанасьевна</w:t>
            </w:r>
          </w:p>
        </w:tc>
        <w:tc>
          <w:tcPr>
            <w:tcW w:w="746" w:type="dxa"/>
          </w:tcPr>
          <w:p w:rsidR="00B01661" w:rsidRPr="00CA6675" w:rsidRDefault="00B01661" w:rsidP="00B0166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483" w:type="dxa"/>
          </w:tcPr>
          <w:p w:rsidR="00B01661" w:rsidRPr="00CA6675" w:rsidRDefault="00B01661" w:rsidP="00B0166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методист отдела сопровождения</w:t>
            </w:r>
            <w:r w:rsidR="00F6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профессионального развития педагога</w:t>
            </w:r>
            <w:r w:rsidR="00F6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 автономного учреждения «Информационно-методический центр»</w:t>
            </w:r>
          </w:p>
        </w:tc>
      </w:tr>
      <w:tr w:rsidR="00B01661" w:rsidRPr="00CA6675" w:rsidTr="00F665B8">
        <w:tc>
          <w:tcPr>
            <w:tcW w:w="2835" w:type="dxa"/>
          </w:tcPr>
          <w:p w:rsidR="00B01661" w:rsidRPr="00CA6675" w:rsidRDefault="00B01661" w:rsidP="00B0166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</w:t>
            </w: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шина</w:t>
            </w:r>
            <w:proofErr w:type="spellEnd"/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01661" w:rsidRPr="00CA6675" w:rsidRDefault="00B01661" w:rsidP="00B0166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Марина Александровна</w:t>
            </w:r>
          </w:p>
        </w:tc>
        <w:tc>
          <w:tcPr>
            <w:tcW w:w="746" w:type="dxa"/>
          </w:tcPr>
          <w:p w:rsidR="00B01661" w:rsidRPr="00CA6675" w:rsidRDefault="00B01661" w:rsidP="00B0166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</w:t>
            </w:r>
          </w:p>
        </w:tc>
        <w:tc>
          <w:tcPr>
            <w:tcW w:w="6483" w:type="dxa"/>
          </w:tcPr>
          <w:p w:rsidR="00B01661" w:rsidRPr="00CA6675" w:rsidRDefault="00B01661" w:rsidP="00B0166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учебно-воспитательной работе</w:t>
            </w: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учитель английского языка муниципального бюджетного общеобразовательного учреждения средней общеобразовательной школы № 44</w:t>
            </w:r>
          </w:p>
        </w:tc>
      </w:tr>
      <w:tr w:rsidR="00B01661" w:rsidRPr="00CA6675" w:rsidTr="00F665B8">
        <w:tc>
          <w:tcPr>
            <w:tcW w:w="2835" w:type="dxa"/>
          </w:tcPr>
          <w:p w:rsidR="00B01661" w:rsidRPr="00CA6675" w:rsidRDefault="00B01661" w:rsidP="00B0166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Ниязова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Сабина Исмаиловна</w:t>
            </w:r>
          </w:p>
        </w:tc>
        <w:tc>
          <w:tcPr>
            <w:tcW w:w="746" w:type="dxa"/>
          </w:tcPr>
          <w:p w:rsidR="00B01661" w:rsidRPr="00CA6675" w:rsidRDefault="00B01661" w:rsidP="00B0166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483" w:type="dxa"/>
          </w:tcPr>
          <w:p w:rsidR="00B01661" w:rsidRPr="00CA6675" w:rsidRDefault="00B01661" w:rsidP="00B0166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методист отдела сопровождения</w:t>
            </w:r>
            <w:r w:rsidR="00F6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профессионального развития педагога</w:t>
            </w:r>
            <w:r w:rsidR="00F6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 автономного учреждения «Информационно-методический центр»</w:t>
            </w:r>
          </w:p>
        </w:tc>
      </w:tr>
      <w:tr w:rsidR="00B01661" w:rsidRPr="00CA6675" w:rsidTr="00F665B8">
        <w:tc>
          <w:tcPr>
            <w:tcW w:w="2835" w:type="dxa"/>
          </w:tcPr>
          <w:p w:rsidR="00B01661" w:rsidRPr="00CA6675" w:rsidRDefault="00B01661" w:rsidP="00B0166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Подловилина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Светлана Валерьевна</w:t>
            </w:r>
          </w:p>
        </w:tc>
        <w:tc>
          <w:tcPr>
            <w:tcW w:w="746" w:type="dxa"/>
          </w:tcPr>
          <w:p w:rsidR="00B01661" w:rsidRPr="00CA6675" w:rsidRDefault="00B01661" w:rsidP="00B0166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483" w:type="dxa"/>
          </w:tcPr>
          <w:p w:rsidR="00B01661" w:rsidRPr="00CA6675" w:rsidRDefault="00B01661" w:rsidP="00B0166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учебно-                             воспитательной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учитель русского языка и литературы</w:t>
            </w: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бюджетного общеобразовательного учреждения средней общеобразовательной школы № 44</w:t>
            </w:r>
          </w:p>
        </w:tc>
      </w:tr>
      <w:tr w:rsidR="00B01661" w:rsidRPr="00CA6675" w:rsidTr="00F665B8">
        <w:tc>
          <w:tcPr>
            <w:tcW w:w="2835" w:type="dxa"/>
          </w:tcPr>
          <w:p w:rsidR="00B01661" w:rsidRPr="00CA6675" w:rsidRDefault="00B01661" w:rsidP="00B0166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Полякова </w:t>
            </w:r>
          </w:p>
          <w:p w:rsidR="00B01661" w:rsidRPr="00CA6675" w:rsidRDefault="00B01661" w:rsidP="00B0166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Эльмира Альбертовна</w:t>
            </w:r>
          </w:p>
        </w:tc>
        <w:tc>
          <w:tcPr>
            <w:tcW w:w="746" w:type="dxa"/>
          </w:tcPr>
          <w:p w:rsidR="00B01661" w:rsidRPr="00CA6675" w:rsidRDefault="00B01661" w:rsidP="00B0166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483" w:type="dxa"/>
          </w:tcPr>
          <w:p w:rsidR="00B01661" w:rsidRPr="00CA6675" w:rsidRDefault="00B01661" w:rsidP="00B0166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истории и обществознания муниципального бюджетного общеобразовательного учреждения средней общеобразовательной школы № 44</w:t>
            </w:r>
          </w:p>
        </w:tc>
      </w:tr>
      <w:tr w:rsidR="00B01661" w:rsidRPr="00CA6675" w:rsidTr="00F665B8">
        <w:tc>
          <w:tcPr>
            <w:tcW w:w="2835" w:type="dxa"/>
          </w:tcPr>
          <w:p w:rsidR="00B01661" w:rsidRPr="00CA6675" w:rsidRDefault="00B01661" w:rsidP="00B0166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6" w:type="dxa"/>
          </w:tcPr>
          <w:p w:rsidR="00B01661" w:rsidRPr="00CA6675" w:rsidRDefault="00B01661" w:rsidP="00B01661">
            <w:pPr>
              <w:spacing w:after="20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3" w:type="dxa"/>
          </w:tcPr>
          <w:p w:rsidR="00B01661" w:rsidRPr="00CA6675" w:rsidRDefault="00B01661" w:rsidP="00B0166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1661" w:rsidRPr="00CA6675" w:rsidTr="00F665B8">
        <w:tc>
          <w:tcPr>
            <w:tcW w:w="2835" w:type="dxa"/>
          </w:tcPr>
          <w:p w:rsidR="00B01661" w:rsidRPr="00CA6675" w:rsidRDefault="00B01661" w:rsidP="00B01661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6" w:type="dxa"/>
          </w:tcPr>
          <w:p w:rsidR="00B01661" w:rsidRPr="00CA6675" w:rsidRDefault="00B01661" w:rsidP="00B0166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3" w:type="dxa"/>
          </w:tcPr>
          <w:p w:rsidR="00B01661" w:rsidRPr="00CA6675" w:rsidRDefault="00B01661" w:rsidP="00B0166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A6675" w:rsidRDefault="00CA6675" w:rsidP="00CA667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667D" w:rsidRDefault="0020667D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20667D" w:rsidRDefault="0020667D" w:rsidP="0020667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0667D" w:rsidRPr="00BE308A" w:rsidRDefault="0020667D" w:rsidP="0020667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20667D" w:rsidRPr="00BE308A" w:rsidRDefault="0020667D" w:rsidP="0020667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t xml:space="preserve"> муниципального конкурса-практикума </w:t>
      </w:r>
    </w:p>
    <w:p w:rsidR="0020667D" w:rsidRPr="00BE308A" w:rsidRDefault="0020667D" w:rsidP="0020667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«Лучший сайт-портфолио педагога» </w:t>
      </w:r>
    </w:p>
    <w:p w:rsidR="0020667D" w:rsidRPr="00BE308A" w:rsidRDefault="0020667D" w:rsidP="0020667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04259" w:rsidRDefault="0020667D" w:rsidP="0020667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0667D">
        <w:rPr>
          <w:rFonts w:ascii="Times New Roman" w:hAnsi="Times New Roman" w:cs="Times New Roman"/>
          <w:sz w:val="26"/>
          <w:szCs w:val="26"/>
        </w:rPr>
        <w:t xml:space="preserve">Состав экспертной комиссии </w:t>
      </w:r>
    </w:p>
    <w:p w:rsidR="00AF7113" w:rsidRDefault="0020667D" w:rsidP="0020667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0667D">
        <w:rPr>
          <w:rFonts w:ascii="Times New Roman" w:hAnsi="Times New Roman" w:cs="Times New Roman"/>
          <w:sz w:val="26"/>
          <w:szCs w:val="26"/>
        </w:rPr>
        <w:t xml:space="preserve">по рассмотрению сайтов участников </w:t>
      </w:r>
      <w:r w:rsidR="00E04259" w:rsidRPr="00BE308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04259">
        <w:rPr>
          <w:rFonts w:ascii="Times New Roman" w:hAnsi="Times New Roman" w:cs="Times New Roman"/>
          <w:sz w:val="26"/>
          <w:szCs w:val="26"/>
        </w:rPr>
        <w:t>конкурса-практикума</w:t>
      </w:r>
      <w:r w:rsidRPr="002066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67D" w:rsidRPr="0020667D" w:rsidRDefault="0020667D" w:rsidP="0020667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0667D">
        <w:rPr>
          <w:rFonts w:ascii="Times New Roman" w:hAnsi="Times New Roman" w:cs="Times New Roman"/>
          <w:sz w:val="26"/>
          <w:szCs w:val="26"/>
        </w:rPr>
        <w:t>«Лучший сайт-портфолио педагога»</w:t>
      </w:r>
      <w:r w:rsidR="00AF7113">
        <w:rPr>
          <w:rFonts w:ascii="Times New Roman" w:hAnsi="Times New Roman" w:cs="Times New Roman"/>
          <w:sz w:val="26"/>
          <w:szCs w:val="26"/>
        </w:rPr>
        <w:t xml:space="preserve"> </w:t>
      </w:r>
      <w:r w:rsidR="00E04259"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 молодых специалистов</w:t>
      </w:r>
    </w:p>
    <w:tbl>
      <w:tblPr>
        <w:tblStyle w:val="a8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6237"/>
      </w:tblGrid>
      <w:tr w:rsidR="0020667D" w:rsidRPr="0020667D" w:rsidTr="00F665B8">
        <w:tc>
          <w:tcPr>
            <w:tcW w:w="2977" w:type="dxa"/>
          </w:tcPr>
          <w:p w:rsidR="00B01661" w:rsidRDefault="00B01661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67D" w:rsidRPr="0020667D" w:rsidRDefault="0020667D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Председатель экспертной комиссии</w:t>
            </w:r>
          </w:p>
          <w:p w:rsidR="0020667D" w:rsidRPr="0020667D" w:rsidRDefault="0020667D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0667D" w:rsidRPr="0020667D" w:rsidRDefault="0020667D" w:rsidP="007B7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20667D" w:rsidRPr="0020667D" w:rsidRDefault="0020667D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67D" w:rsidRPr="0020667D" w:rsidTr="00F665B8">
        <w:tc>
          <w:tcPr>
            <w:tcW w:w="2977" w:type="dxa"/>
          </w:tcPr>
          <w:p w:rsidR="0020667D" w:rsidRPr="0020667D" w:rsidRDefault="0020667D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Андриади                                   Любовь Ивановна</w:t>
            </w:r>
          </w:p>
        </w:tc>
        <w:tc>
          <w:tcPr>
            <w:tcW w:w="709" w:type="dxa"/>
          </w:tcPr>
          <w:p w:rsidR="0020667D" w:rsidRPr="0020667D" w:rsidRDefault="0020667D" w:rsidP="00F66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20667D" w:rsidRPr="0020667D" w:rsidRDefault="0020667D" w:rsidP="00AF711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председатель Сургутской городской</w:t>
            </w:r>
            <w:r w:rsidRPr="0020667D">
              <w:rPr>
                <w:sz w:val="26"/>
                <w:szCs w:val="26"/>
              </w:rPr>
              <w:t xml:space="preserve"> </w:t>
            </w: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="00AF71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 xml:space="preserve">рофсоюза работников народного образования </w:t>
            </w:r>
            <w:r w:rsidR="00F665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 xml:space="preserve">и науки </w:t>
            </w:r>
            <w:r w:rsidR="00AF7113" w:rsidRPr="00BE3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AF7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оссийской </w:t>
            </w:r>
            <w:r w:rsidR="00AF7113" w:rsidRPr="00BE3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="00AF7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едерации</w:t>
            </w:r>
          </w:p>
        </w:tc>
      </w:tr>
      <w:tr w:rsidR="0020667D" w:rsidRPr="0020667D" w:rsidTr="005C757A">
        <w:tc>
          <w:tcPr>
            <w:tcW w:w="2977" w:type="dxa"/>
          </w:tcPr>
          <w:p w:rsidR="0020667D" w:rsidRPr="0020667D" w:rsidRDefault="0020667D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Члены экспертной комиссии</w:t>
            </w:r>
          </w:p>
          <w:p w:rsidR="0020667D" w:rsidRPr="0020667D" w:rsidRDefault="0020667D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0667D" w:rsidRPr="0020667D" w:rsidRDefault="0020667D" w:rsidP="007B7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20667D" w:rsidRPr="0020667D" w:rsidRDefault="0020667D" w:rsidP="0020667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5B8" w:rsidRPr="0020667D" w:rsidTr="005C757A">
        <w:tc>
          <w:tcPr>
            <w:tcW w:w="2977" w:type="dxa"/>
          </w:tcPr>
          <w:p w:rsidR="00F665B8" w:rsidRPr="00CA6675" w:rsidRDefault="00F665B8" w:rsidP="00F665B8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Бурухина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Елена Владимировна</w:t>
            </w:r>
          </w:p>
        </w:tc>
        <w:tc>
          <w:tcPr>
            <w:tcW w:w="709" w:type="dxa"/>
          </w:tcPr>
          <w:p w:rsidR="00F665B8" w:rsidRPr="00CA6675" w:rsidRDefault="00F665B8" w:rsidP="00F665B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F665B8" w:rsidRPr="00CA6675" w:rsidRDefault="00F665B8" w:rsidP="00F665B8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учебно-                             воспитательной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учитель математики </w:t>
            </w: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муниципального бюджетного общеобразовательного учреждения средней общеобразовательной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44</w:t>
            </w:r>
          </w:p>
        </w:tc>
      </w:tr>
      <w:tr w:rsidR="00F665B8" w:rsidRPr="0020667D" w:rsidTr="005C757A">
        <w:tc>
          <w:tcPr>
            <w:tcW w:w="2977" w:type="dxa"/>
          </w:tcPr>
          <w:p w:rsidR="00F665B8" w:rsidRPr="0020667D" w:rsidRDefault="00F665B8" w:rsidP="00F665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шина</w:t>
            </w:r>
            <w:proofErr w:type="spellEnd"/>
            <w:r w:rsidRPr="00206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65B8" w:rsidRPr="0020667D" w:rsidRDefault="00F665B8" w:rsidP="00F665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709" w:type="dxa"/>
          </w:tcPr>
          <w:p w:rsidR="00F665B8" w:rsidRPr="0020667D" w:rsidRDefault="00F665B8" w:rsidP="00F665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F665B8" w:rsidRPr="0020667D" w:rsidRDefault="00F665B8" w:rsidP="00F665B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методист, учитель английского языка муниципального бюджетного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общеобразовательного учреждения средней общеобразовательной школы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№ 44</w:t>
            </w:r>
          </w:p>
        </w:tc>
      </w:tr>
      <w:tr w:rsidR="00F665B8" w:rsidRPr="0020667D" w:rsidTr="005C757A">
        <w:tc>
          <w:tcPr>
            <w:tcW w:w="2977" w:type="dxa"/>
          </w:tcPr>
          <w:p w:rsidR="00F665B8" w:rsidRPr="0020667D" w:rsidRDefault="00F665B8" w:rsidP="00F665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Козачок                                   Светлана Александровна</w:t>
            </w:r>
          </w:p>
        </w:tc>
        <w:tc>
          <w:tcPr>
            <w:tcW w:w="709" w:type="dxa"/>
          </w:tcPr>
          <w:p w:rsidR="00F665B8" w:rsidRPr="0020667D" w:rsidRDefault="00F665B8" w:rsidP="00F66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F665B8" w:rsidRPr="0020667D" w:rsidRDefault="00F665B8" w:rsidP="00F665B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автономного учреждения «Информационно-методический центр»</w:t>
            </w:r>
          </w:p>
        </w:tc>
      </w:tr>
      <w:tr w:rsidR="005C757A" w:rsidRPr="0020667D" w:rsidTr="005C757A">
        <w:tc>
          <w:tcPr>
            <w:tcW w:w="2977" w:type="dxa"/>
          </w:tcPr>
          <w:p w:rsidR="005C757A" w:rsidRPr="0020667D" w:rsidRDefault="005C757A" w:rsidP="00F665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Лихожон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Григорьевна</w:t>
            </w:r>
          </w:p>
        </w:tc>
        <w:tc>
          <w:tcPr>
            <w:tcW w:w="709" w:type="dxa"/>
          </w:tcPr>
          <w:p w:rsidR="005C757A" w:rsidRDefault="005C757A" w:rsidP="00F665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5C757A" w:rsidRPr="0020667D" w:rsidRDefault="005C757A" w:rsidP="00F665B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дополнительного образования </w:t>
            </w: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муниципального бюджетного общеобразовательного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лицея № 3</w:t>
            </w:r>
          </w:p>
        </w:tc>
      </w:tr>
      <w:tr w:rsidR="00F665B8" w:rsidRPr="0020667D" w:rsidTr="005C757A">
        <w:tc>
          <w:tcPr>
            <w:tcW w:w="2977" w:type="dxa"/>
          </w:tcPr>
          <w:p w:rsidR="00F665B8" w:rsidRPr="0020667D" w:rsidRDefault="00F665B8" w:rsidP="00F665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Ниязова Сабина Исмаиловна</w:t>
            </w: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F665B8" w:rsidRPr="0020667D" w:rsidRDefault="00F665B8" w:rsidP="00F665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F665B8" w:rsidRPr="0020667D" w:rsidRDefault="00F665B8" w:rsidP="00F665B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методист отдела сопровождения профессионального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автономного учреждения «Информационно-методический центр»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</w:tr>
      <w:tr w:rsidR="00F665B8" w:rsidRPr="0020667D" w:rsidTr="005C757A">
        <w:tc>
          <w:tcPr>
            <w:tcW w:w="2977" w:type="dxa"/>
          </w:tcPr>
          <w:p w:rsidR="00F665B8" w:rsidRPr="00CA6675" w:rsidRDefault="00F665B8" w:rsidP="00F665B8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Подловилина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Светлана Валерьевна</w:t>
            </w:r>
          </w:p>
        </w:tc>
        <w:tc>
          <w:tcPr>
            <w:tcW w:w="709" w:type="dxa"/>
          </w:tcPr>
          <w:p w:rsidR="00F665B8" w:rsidRPr="00CA6675" w:rsidRDefault="00F665B8" w:rsidP="00F665B8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F665B8" w:rsidRPr="00CA6675" w:rsidRDefault="00F665B8" w:rsidP="00F665B8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учебно-                             воспитательной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учитель русского языка </w:t>
            </w:r>
            <w:r w:rsidR="00B81A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литературы</w:t>
            </w:r>
            <w:r w:rsidRPr="00CA66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бюджетного общеобразовательного учреждения средней общеобразовательной школы № 44</w:t>
            </w:r>
          </w:p>
        </w:tc>
      </w:tr>
      <w:tr w:rsidR="00F665B8" w:rsidRPr="0020667D" w:rsidTr="005C757A">
        <w:tc>
          <w:tcPr>
            <w:tcW w:w="2977" w:type="dxa"/>
          </w:tcPr>
          <w:p w:rsidR="00F665B8" w:rsidRPr="0020667D" w:rsidRDefault="00F665B8" w:rsidP="00F665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 xml:space="preserve">Полякова </w:t>
            </w:r>
          </w:p>
          <w:p w:rsidR="00F665B8" w:rsidRPr="0020667D" w:rsidRDefault="00F665B8" w:rsidP="00F665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Эльмира Альбертовна</w:t>
            </w:r>
          </w:p>
        </w:tc>
        <w:tc>
          <w:tcPr>
            <w:tcW w:w="709" w:type="dxa"/>
          </w:tcPr>
          <w:p w:rsidR="00F665B8" w:rsidRPr="0020667D" w:rsidRDefault="00F665B8" w:rsidP="00F665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F665B8" w:rsidRPr="0020667D" w:rsidRDefault="00F665B8" w:rsidP="00F665B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 муниципального бюджетного общеобразовательного учреждения средней общеобразовательной школы № 44</w:t>
            </w:r>
          </w:p>
        </w:tc>
      </w:tr>
      <w:tr w:rsidR="005C757A" w:rsidRPr="0020667D" w:rsidTr="005C757A">
        <w:tc>
          <w:tcPr>
            <w:tcW w:w="2977" w:type="dxa"/>
          </w:tcPr>
          <w:p w:rsidR="005C757A" w:rsidRPr="005C757A" w:rsidRDefault="005C757A" w:rsidP="00F665B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C757A">
              <w:rPr>
                <w:rFonts w:ascii="Times New Roman" w:hAnsi="Times New Roman" w:cs="Times New Roman"/>
                <w:sz w:val="26"/>
                <w:szCs w:val="26"/>
              </w:rPr>
              <w:t xml:space="preserve">Сайфуллина Ильнара </w:t>
            </w:r>
            <w:proofErr w:type="spellStart"/>
            <w:r w:rsidRPr="005C757A">
              <w:rPr>
                <w:rFonts w:ascii="Times New Roman" w:hAnsi="Times New Roman" w:cs="Times New Roman"/>
                <w:sz w:val="26"/>
                <w:szCs w:val="26"/>
              </w:rPr>
              <w:t>Фидановна</w:t>
            </w:r>
            <w:proofErr w:type="spellEnd"/>
          </w:p>
        </w:tc>
        <w:tc>
          <w:tcPr>
            <w:tcW w:w="709" w:type="dxa"/>
          </w:tcPr>
          <w:p w:rsidR="005C757A" w:rsidRDefault="005C757A" w:rsidP="00F665B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5C757A" w:rsidRPr="0020667D" w:rsidRDefault="005C757A" w:rsidP="00F665B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музыки муниципального бюджетного дошкольного образовательного учреждения детского сада № 65 «Фестивальный»</w:t>
            </w:r>
          </w:p>
        </w:tc>
      </w:tr>
      <w:tr w:rsidR="005C757A" w:rsidRPr="0020667D" w:rsidTr="005C757A">
        <w:tc>
          <w:tcPr>
            <w:tcW w:w="2977" w:type="dxa"/>
          </w:tcPr>
          <w:p w:rsidR="005C757A" w:rsidRPr="0020667D" w:rsidRDefault="005C757A" w:rsidP="005C757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Светлова Полина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709" w:type="dxa"/>
          </w:tcPr>
          <w:p w:rsidR="005C757A" w:rsidRPr="0020667D" w:rsidRDefault="005C757A" w:rsidP="005C757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237" w:type="dxa"/>
          </w:tcPr>
          <w:p w:rsidR="005C757A" w:rsidRPr="0020667D" w:rsidRDefault="005C757A" w:rsidP="005C75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бюджетного </w:t>
            </w:r>
            <w:r w:rsidRPr="002066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общеобразовательного учреждения средней общеобразовательной школы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5C757A" w:rsidRPr="0020667D" w:rsidTr="005C757A">
        <w:tc>
          <w:tcPr>
            <w:tcW w:w="2977" w:type="dxa"/>
          </w:tcPr>
          <w:p w:rsidR="005C757A" w:rsidRPr="0020667D" w:rsidRDefault="005C757A" w:rsidP="005C757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Теплов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Сергей Евгеньевич</w:t>
            </w:r>
          </w:p>
        </w:tc>
        <w:tc>
          <w:tcPr>
            <w:tcW w:w="709" w:type="dxa"/>
          </w:tcPr>
          <w:p w:rsidR="005C757A" w:rsidRPr="0020667D" w:rsidRDefault="005C757A" w:rsidP="005C757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237" w:type="dxa"/>
          </w:tcPr>
          <w:p w:rsidR="005C757A" w:rsidRPr="0020667D" w:rsidRDefault="005C757A" w:rsidP="005C75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информатики и английского языка</w:t>
            </w:r>
            <w:r w:rsidRPr="0020667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бюджетного общеобразовательного учреждения средней общеобразовательной школы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27, </w:t>
            </w:r>
            <w:r w:rsidRPr="00737443">
              <w:rPr>
                <w:rFonts w:ascii="Times New Roman" w:eastAsia="Times New Roman" w:hAnsi="Times New Roman" w:cs="Times New Roman"/>
                <w:sz w:val="26"/>
                <w:szCs w:val="26"/>
              </w:rPr>
              <w:t>лауреат конкурса «Учитель года</w:t>
            </w:r>
            <w:r w:rsidRPr="00737443">
              <w:rPr>
                <w:rFonts w:ascii="Times New Roman" w:hAnsi="Times New Roman"/>
                <w:sz w:val="26"/>
                <w:szCs w:val="26"/>
              </w:rPr>
              <w:t xml:space="preserve"> Ханты-Мансийского автономного округа – Югры</w:t>
            </w:r>
            <w:r w:rsidRPr="00737443">
              <w:rPr>
                <w:rFonts w:ascii="Times New Roman" w:eastAsia="Times New Roman" w:hAnsi="Times New Roman" w:cs="Times New Roman"/>
                <w:sz w:val="26"/>
                <w:szCs w:val="26"/>
              </w:rPr>
              <w:t>», победитель</w:t>
            </w:r>
            <w:r w:rsidRPr="00737443">
              <w:rPr>
                <w:sz w:val="26"/>
                <w:szCs w:val="26"/>
              </w:rPr>
              <w:t xml:space="preserve"> </w:t>
            </w:r>
            <w:r w:rsidRPr="00737443">
              <w:rPr>
                <w:rFonts w:ascii="Times New Roman" w:hAnsi="Times New Roman" w:cs="Times New Roman"/>
                <w:sz w:val="26"/>
                <w:szCs w:val="26"/>
              </w:rPr>
              <w:t xml:space="preserve">конкурса на присуждение премий лучшим учителям образовательных организаций ХМАО – Югры из средств федерального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37443">
              <w:rPr>
                <w:rFonts w:ascii="Times New Roman" w:hAnsi="Times New Roman" w:cs="Times New Roman"/>
                <w:sz w:val="26"/>
                <w:szCs w:val="26"/>
              </w:rPr>
              <w:t>в 2020 году»</w:t>
            </w:r>
          </w:p>
        </w:tc>
      </w:tr>
      <w:tr w:rsidR="005C757A" w:rsidRPr="0020667D" w:rsidTr="005C757A">
        <w:tc>
          <w:tcPr>
            <w:tcW w:w="2977" w:type="dxa"/>
          </w:tcPr>
          <w:p w:rsidR="005C757A" w:rsidRPr="0020667D" w:rsidRDefault="005C757A" w:rsidP="005C757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C757A" w:rsidRPr="0020667D" w:rsidRDefault="005C757A" w:rsidP="005C757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5C757A" w:rsidRPr="0020667D" w:rsidRDefault="005C757A" w:rsidP="005C757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667D" w:rsidRDefault="0020667D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20667D" w:rsidRDefault="0020667D" w:rsidP="0020667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20667D" w:rsidRPr="00BE308A" w:rsidRDefault="0020667D" w:rsidP="0020667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20667D" w:rsidRPr="00BE308A" w:rsidRDefault="0020667D" w:rsidP="0020667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hAnsi="Times New Roman" w:cs="Times New Roman"/>
          <w:sz w:val="26"/>
          <w:szCs w:val="26"/>
        </w:rPr>
        <w:t xml:space="preserve"> муниципального конкурса-практикума </w:t>
      </w:r>
    </w:p>
    <w:p w:rsidR="0020667D" w:rsidRPr="00BE308A" w:rsidRDefault="0020667D" w:rsidP="0020667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«Лучший сайт-портфолио педагога» </w:t>
      </w:r>
    </w:p>
    <w:p w:rsidR="0020667D" w:rsidRPr="00BE308A" w:rsidRDefault="0020667D" w:rsidP="0020667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 молодых специалистов</w:t>
      </w:r>
    </w:p>
    <w:p w:rsidR="0020667D" w:rsidRPr="00BE308A" w:rsidRDefault="0020667D" w:rsidP="0020667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E04259" w:rsidRPr="00E04259" w:rsidRDefault="00E04259" w:rsidP="00E042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4259">
        <w:rPr>
          <w:rFonts w:ascii="Times New Roman" w:hAnsi="Times New Roman" w:cs="Times New Roman"/>
          <w:sz w:val="26"/>
          <w:szCs w:val="26"/>
        </w:rPr>
        <w:t>ЗАЯВКА*</w:t>
      </w:r>
    </w:p>
    <w:p w:rsidR="00E04259" w:rsidRDefault="00E04259" w:rsidP="00E042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4259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BE308A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E04259">
        <w:rPr>
          <w:rFonts w:ascii="Times New Roman" w:hAnsi="Times New Roman" w:cs="Times New Roman"/>
          <w:sz w:val="26"/>
          <w:szCs w:val="26"/>
        </w:rPr>
        <w:t>конкурсе-практикуме</w:t>
      </w:r>
    </w:p>
    <w:p w:rsidR="00E04259" w:rsidRDefault="00E04259" w:rsidP="00E042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4259">
        <w:rPr>
          <w:rFonts w:ascii="Times New Roman" w:hAnsi="Times New Roman" w:cs="Times New Roman"/>
          <w:sz w:val="26"/>
          <w:szCs w:val="26"/>
        </w:rPr>
        <w:t xml:space="preserve"> «Лучший сайт-портфолио педагога»</w:t>
      </w:r>
    </w:p>
    <w:p w:rsidR="00E04259" w:rsidRDefault="00E04259" w:rsidP="00E0425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308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 молодых специалистов</w:t>
      </w:r>
    </w:p>
    <w:p w:rsidR="00E04259" w:rsidRPr="00E04259" w:rsidRDefault="00E04259" w:rsidP="00E042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4259" w:rsidRPr="00E04259" w:rsidTr="007B773B">
        <w:tc>
          <w:tcPr>
            <w:tcW w:w="9571" w:type="dxa"/>
            <w:gridSpan w:val="2"/>
          </w:tcPr>
          <w:p w:rsidR="00E04259" w:rsidRPr="00E04259" w:rsidRDefault="00E04259" w:rsidP="007B77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259">
              <w:rPr>
                <w:rFonts w:ascii="Times New Roman" w:hAnsi="Times New Roman" w:cs="Times New Roman"/>
                <w:sz w:val="26"/>
                <w:szCs w:val="26"/>
              </w:rPr>
              <w:t>Сведения об участнике:</w:t>
            </w:r>
          </w:p>
        </w:tc>
      </w:tr>
      <w:tr w:rsidR="00E04259" w:rsidRPr="00E04259" w:rsidTr="007B773B">
        <w:tc>
          <w:tcPr>
            <w:tcW w:w="4785" w:type="dxa"/>
          </w:tcPr>
          <w:p w:rsidR="00E04259" w:rsidRPr="00E04259" w:rsidRDefault="00E04259" w:rsidP="007B7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4259">
              <w:rPr>
                <w:rFonts w:ascii="Times New Roman" w:hAnsi="Times New Roman" w:cs="Times New Roman"/>
                <w:sz w:val="26"/>
                <w:szCs w:val="26"/>
              </w:rPr>
              <w:t>1. Ф.И.О. (полностью)</w:t>
            </w:r>
          </w:p>
        </w:tc>
        <w:tc>
          <w:tcPr>
            <w:tcW w:w="4786" w:type="dxa"/>
          </w:tcPr>
          <w:p w:rsidR="00E04259" w:rsidRPr="00E04259" w:rsidRDefault="00E04259" w:rsidP="007B77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59" w:rsidRPr="00E04259" w:rsidTr="007B773B">
        <w:tc>
          <w:tcPr>
            <w:tcW w:w="4785" w:type="dxa"/>
          </w:tcPr>
          <w:p w:rsidR="00E04259" w:rsidRPr="00E04259" w:rsidRDefault="00E04259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04259">
              <w:rPr>
                <w:rFonts w:ascii="Times New Roman" w:hAnsi="Times New Roman" w:cs="Times New Roman"/>
                <w:sz w:val="26"/>
                <w:szCs w:val="26"/>
              </w:rPr>
              <w:t>2. Дата рождения (</w:t>
            </w:r>
            <w:proofErr w:type="spellStart"/>
            <w:r w:rsidRPr="00E04259">
              <w:rPr>
                <w:rFonts w:ascii="Times New Roman" w:hAnsi="Times New Roman" w:cs="Times New Roman"/>
                <w:sz w:val="26"/>
                <w:szCs w:val="26"/>
              </w:rPr>
              <w:t>дд.мм.гггг</w:t>
            </w:r>
            <w:proofErr w:type="spellEnd"/>
            <w:r w:rsidRPr="00E042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E04259" w:rsidRPr="00E04259" w:rsidRDefault="00E04259" w:rsidP="007B77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59" w:rsidRPr="00E04259" w:rsidTr="007B773B">
        <w:tc>
          <w:tcPr>
            <w:tcW w:w="4785" w:type="dxa"/>
          </w:tcPr>
          <w:p w:rsidR="00E04259" w:rsidRPr="00E04259" w:rsidRDefault="00E04259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04259">
              <w:rPr>
                <w:rFonts w:ascii="Times New Roman" w:hAnsi="Times New Roman" w:cs="Times New Roman"/>
                <w:sz w:val="26"/>
                <w:szCs w:val="26"/>
              </w:rPr>
              <w:t>3. Должность</w:t>
            </w:r>
          </w:p>
        </w:tc>
        <w:tc>
          <w:tcPr>
            <w:tcW w:w="4786" w:type="dxa"/>
          </w:tcPr>
          <w:p w:rsidR="00E04259" w:rsidRPr="00E04259" w:rsidRDefault="00E04259" w:rsidP="007B77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59" w:rsidRPr="00E04259" w:rsidTr="007B773B">
        <w:tc>
          <w:tcPr>
            <w:tcW w:w="4785" w:type="dxa"/>
          </w:tcPr>
          <w:p w:rsidR="00E04259" w:rsidRPr="00E04259" w:rsidRDefault="00E04259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04259">
              <w:rPr>
                <w:rFonts w:ascii="Times New Roman" w:hAnsi="Times New Roman" w:cs="Times New Roman"/>
                <w:sz w:val="26"/>
                <w:szCs w:val="26"/>
              </w:rPr>
              <w:t>4. Стаж работы</w:t>
            </w:r>
          </w:p>
        </w:tc>
        <w:tc>
          <w:tcPr>
            <w:tcW w:w="4786" w:type="dxa"/>
          </w:tcPr>
          <w:p w:rsidR="00E04259" w:rsidRPr="00E04259" w:rsidRDefault="00E04259" w:rsidP="007B77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AA9" w:rsidRPr="00E04259" w:rsidTr="007B773B">
        <w:tc>
          <w:tcPr>
            <w:tcW w:w="4785" w:type="dxa"/>
          </w:tcPr>
          <w:p w:rsidR="00012AA9" w:rsidRPr="00E04259" w:rsidRDefault="00012AA9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Член профсоюза (да/нет)</w:t>
            </w:r>
          </w:p>
        </w:tc>
        <w:tc>
          <w:tcPr>
            <w:tcW w:w="4786" w:type="dxa"/>
          </w:tcPr>
          <w:p w:rsidR="00012AA9" w:rsidRPr="00E04259" w:rsidRDefault="00012AA9" w:rsidP="007B77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59" w:rsidRPr="00E04259" w:rsidTr="007B773B">
        <w:tc>
          <w:tcPr>
            <w:tcW w:w="4785" w:type="dxa"/>
          </w:tcPr>
          <w:p w:rsidR="00E04259" w:rsidRPr="00E04259" w:rsidRDefault="00E04259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04259">
              <w:rPr>
                <w:rFonts w:ascii="Times New Roman" w:hAnsi="Times New Roman" w:cs="Times New Roman"/>
                <w:sz w:val="26"/>
                <w:szCs w:val="26"/>
              </w:rPr>
              <w:t>5.Телефон мобильный (федеральный код – номер абонента)</w:t>
            </w:r>
          </w:p>
        </w:tc>
        <w:tc>
          <w:tcPr>
            <w:tcW w:w="4786" w:type="dxa"/>
          </w:tcPr>
          <w:p w:rsidR="00E04259" w:rsidRPr="00E04259" w:rsidRDefault="00E04259" w:rsidP="007B77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59" w:rsidRPr="00E04259" w:rsidTr="007B773B">
        <w:tc>
          <w:tcPr>
            <w:tcW w:w="4785" w:type="dxa"/>
          </w:tcPr>
          <w:p w:rsidR="00E04259" w:rsidRPr="00E04259" w:rsidRDefault="00E04259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04259">
              <w:rPr>
                <w:rFonts w:ascii="Times New Roman" w:hAnsi="Times New Roman" w:cs="Times New Roman"/>
                <w:sz w:val="26"/>
                <w:szCs w:val="26"/>
              </w:rPr>
              <w:t>6. Полное наименование образовательного учреждения, Ф.И.О. директора</w:t>
            </w:r>
          </w:p>
        </w:tc>
        <w:tc>
          <w:tcPr>
            <w:tcW w:w="4786" w:type="dxa"/>
          </w:tcPr>
          <w:p w:rsidR="00E04259" w:rsidRPr="00E04259" w:rsidRDefault="00E04259" w:rsidP="007B77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59" w:rsidRPr="00E04259" w:rsidTr="007B773B">
        <w:trPr>
          <w:trHeight w:val="180"/>
        </w:trPr>
        <w:tc>
          <w:tcPr>
            <w:tcW w:w="4785" w:type="dxa"/>
            <w:tcBorders>
              <w:bottom w:val="single" w:sz="4" w:space="0" w:color="auto"/>
            </w:tcBorders>
          </w:tcPr>
          <w:p w:rsidR="00E04259" w:rsidRPr="00E04259" w:rsidRDefault="00E04259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04259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E042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04259" w:rsidRPr="00E04259" w:rsidRDefault="00E04259" w:rsidP="007B77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59" w:rsidRPr="00E04259" w:rsidTr="007B773B">
        <w:trPr>
          <w:trHeight w:val="150"/>
        </w:trPr>
        <w:tc>
          <w:tcPr>
            <w:tcW w:w="4785" w:type="dxa"/>
            <w:tcBorders>
              <w:top w:val="single" w:sz="4" w:space="0" w:color="auto"/>
            </w:tcBorders>
          </w:tcPr>
          <w:p w:rsidR="00E04259" w:rsidRPr="00E04259" w:rsidRDefault="00E04259" w:rsidP="007B773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04259">
              <w:rPr>
                <w:rFonts w:ascii="Times New Roman" w:hAnsi="Times New Roman" w:cs="Times New Roman"/>
                <w:sz w:val="26"/>
                <w:szCs w:val="26"/>
              </w:rPr>
              <w:t xml:space="preserve">8. Ссылка на сайт </w:t>
            </w:r>
            <w:r w:rsidR="00012AA9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E04259" w:rsidRPr="00E04259" w:rsidRDefault="00E04259" w:rsidP="007B773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4259" w:rsidRPr="00E04259" w:rsidRDefault="00E04259" w:rsidP="00E042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04259" w:rsidRPr="00E04259" w:rsidRDefault="00E04259" w:rsidP="00E042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04259" w:rsidRPr="00E04259" w:rsidRDefault="00E04259" w:rsidP="00E042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04259" w:rsidRPr="00E04259" w:rsidRDefault="00E04259" w:rsidP="00E042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04259" w:rsidRPr="00E04259" w:rsidRDefault="00E04259" w:rsidP="00E042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04259" w:rsidRPr="00E04259" w:rsidRDefault="00E04259" w:rsidP="00E0425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04259">
        <w:rPr>
          <w:rFonts w:ascii="Times New Roman" w:hAnsi="Times New Roman" w:cs="Times New Roman"/>
          <w:sz w:val="26"/>
          <w:szCs w:val="26"/>
        </w:rPr>
        <w:t>Заявитель                                  _____________________/______________</w:t>
      </w: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042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E04259">
        <w:rPr>
          <w:rFonts w:ascii="Times New Roman" w:hAnsi="Times New Roman" w:cs="Times New Roman"/>
          <w:sz w:val="26"/>
          <w:szCs w:val="26"/>
          <w:vertAlign w:val="subscript"/>
        </w:rPr>
        <w:t xml:space="preserve">Ф.И.О. </w:t>
      </w:r>
      <w:r w:rsidRPr="00E0425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04259">
        <w:rPr>
          <w:rFonts w:ascii="Times New Roman" w:hAnsi="Times New Roman" w:cs="Times New Roman"/>
          <w:sz w:val="26"/>
          <w:szCs w:val="26"/>
          <w:vertAlign w:val="subscript"/>
        </w:rPr>
        <w:t>подпись</w:t>
      </w:r>
      <w:r w:rsidRPr="00E042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04259">
        <w:rPr>
          <w:rFonts w:ascii="Times New Roman" w:hAnsi="Times New Roman" w:cs="Times New Roman"/>
          <w:sz w:val="26"/>
          <w:szCs w:val="26"/>
        </w:rPr>
        <w:t>Директор учреждения</w:t>
      </w: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04259">
        <w:rPr>
          <w:rFonts w:ascii="Times New Roman" w:hAnsi="Times New Roman" w:cs="Times New Roman"/>
          <w:sz w:val="26"/>
          <w:szCs w:val="26"/>
        </w:rPr>
        <w:t>(либо лицо, исполняющее</w:t>
      </w: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04259">
        <w:rPr>
          <w:rFonts w:ascii="Times New Roman" w:hAnsi="Times New Roman" w:cs="Times New Roman"/>
          <w:sz w:val="26"/>
          <w:szCs w:val="26"/>
        </w:rPr>
        <w:t xml:space="preserve"> обязанности директора)         _____________________/______________</w:t>
      </w: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042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E04259">
        <w:rPr>
          <w:rFonts w:ascii="Times New Roman" w:hAnsi="Times New Roman" w:cs="Times New Roman"/>
          <w:sz w:val="26"/>
          <w:szCs w:val="26"/>
          <w:vertAlign w:val="subscript"/>
        </w:rPr>
        <w:t xml:space="preserve">Ф.И.О. </w:t>
      </w:r>
      <w:r w:rsidRPr="00E0425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04259">
        <w:rPr>
          <w:rFonts w:ascii="Times New Roman" w:hAnsi="Times New Roman" w:cs="Times New Roman"/>
          <w:sz w:val="26"/>
          <w:szCs w:val="26"/>
          <w:vertAlign w:val="subscript"/>
        </w:rPr>
        <w:t>подпись</w:t>
      </w:r>
      <w:r w:rsidRPr="00E042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E04259" w:rsidRP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04259" w:rsidRDefault="00E04259" w:rsidP="00E042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04259" w:rsidRDefault="00E04259" w:rsidP="00DA27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*Заявка является официальным согласием на размещение фото и видео материалов </w:t>
      </w:r>
      <w:r w:rsidRPr="00C64CDC">
        <w:rPr>
          <w:rFonts w:ascii="Times New Roman" w:hAnsi="Times New Roman" w:cs="Times New Roman"/>
          <w:sz w:val="28"/>
          <w:szCs w:val="28"/>
          <w:vertAlign w:val="subscript"/>
        </w:rPr>
        <w:t>участников на электронно-цифровых ресурсах</w:t>
      </w:r>
    </w:p>
    <w:p w:rsidR="00DA2751" w:rsidRPr="007B0B7B" w:rsidRDefault="00DA2751" w:rsidP="00DA275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7B0B7B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DA2751" w:rsidRPr="007B0B7B" w:rsidRDefault="00DA2751" w:rsidP="00DA275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7B0B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 положению «О проведении муниципального</w:t>
      </w:r>
    </w:p>
    <w:p w:rsidR="00DA2751" w:rsidRPr="007B0B7B" w:rsidRDefault="00DA2751" w:rsidP="00DA275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7B0B7B">
        <w:rPr>
          <w:rFonts w:ascii="Times New Roman" w:hAnsi="Times New Roman" w:cs="Times New Roman"/>
          <w:sz w:val="26"/>
          <w:szCs w:val="26"/>
        </w:rPr>
        <w:t xml:space="preserve">                               конкурса-практикума </w:t>
      </w:r>
    </w:p>
    <w:p w:rsidR="00DA2751" w:rsidRPr="007B0B7B" w:rsidRDefault="00DA2751" w:rsidP="00DA275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7B0B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«Лучший сайт-портфолио педагога»</w:t>
      </w:r>
    </w:p>
    <w:p w:rsidR="00DA2751" w:rsidRPr="007B0B7B" w:rsidRDefault="00DA2751" w:rsidP="00DA2751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 w:rsidRPr="007B0B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среди молодых специалистов</w:t>
      </w:r>
    </w:p>
    <w:p w:rsidR="00DA2751" w:rsidRDefault="00DA2751" w:rsidP="00DA275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2751" w:rsidRDefault="00DA2751" w:rsidP="00DA275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A2751" w:rsidRPr="007B0B7B" w:rsidRDefault="00DA2751" w:rsidP="00DA2751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7B0B7B">
        <w:rPr>
          <w:rFonts w:ascii="Times New Roman" w:hAnsi="Times New Roman" w:cs="Times New Roman"/>
          <w:sz w:val="26"/>
          <w:szCs w:val="26"/>
        </w:rPr>
        <w:t>Смета на проведение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0B7B">
        <w:rPr>
          <w:rFonts w:ascii="Times New Roman" w:hAnsi="Times New Roman" w:cs="Times New Roman"/>
          <w:sz w:val="26"/>
          <w:szCs w:val="26"/>
        </w:rPr>
        <w:t>конкурса-практикума</w:t>
      </w:r>
    </w:p>
    <w:p w:rsidR="00DA2751" w:rsidRPr="007B0B7B" w:rsidRDefault="00DA2751" w:rsidP="00DA2751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7B0B7B">
        <w:rPr>
          <w:rFonts w:ascii="Times New Roman" w:hAnsi="Times New Roman" w:cs="Times New Roman"/>
          <w:sz w:val="26"/>
          <w:szCs w:val="26"/>
        </w:rPr>
        <w:t>«Лучший сайт-портфолио педагога»</w:t>
      </w:r>
    </w:p>
    <w:p w:rsidR="00DA2751" w:rsidRPr="007B0B7B" w:rsidRDefault="00DA2751" w:rsidP="00DA2751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7B0B7B">
        <w:rPr>
          <w:rFonts w:ascii="Times New Roman" w:hAnsi="Times New Roman" w:cs="Times New Roman"/>
          <w:sz w:val="26"/>
          <w:szCs w:val="26"/>
        </w:rPr>
        <w:t>среди молодых специалистов</w:t>
      </w:r>
    </w:p>
    <w:p w:rsidR="00DA2751" w:rsidRDefault="00DA2751" w:rsidP="00DA2751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6"/>
        <w:gridCol w:w="2317"/>
        <w:gridCol w:w="1673"/>
        <w:gridCol w:w="1624"/>
        <w:gridCol w:w="1415"/>
      </w:tblGrid>
      <w:tr w:rsidR="00DA2751" w:rsidRPr="007B0B7B" w:rsidTr="00DE7D26">
        <w:tc>
          <w:tcPr>
            <w:tcW w:w="4633" w:type="dxa"/>
            <w:gridSpan w:val="2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</w:tr>
      <w:tr w:rsidR="00DA2751" w:rsidRPr="007B0B7B" w:rsidTr="00DE7D26">
        <w:tc>
          <w:tcPr>
            <w:tcW w:w="2316" w:type="dxa"/>
            <w:vMerge w:val="restart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Канцелярские принадлежности </w:t>
            </w: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Ватман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DA2751" w:rsidRPr="007B0B7B" w:rsidTr="00DE7D26">
        <w:tc>
          <w:tcPr>
            <w:tcW w:w="2316" w:type="dxa"/>
            <w:vMerge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Ручки 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DA2751" w:rsidRPr="007B0B7B" w:rsidTr="00DE7D26">
        <w:tc>
          <w:tcPr>
            <w:tcW w:w="2316" w:type="dxa"/>
            <w:vMerge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Маркеры цветные 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DA2751" w:rsidRPr="007B0B7B" w:rsidTr="00DE7D26">
        <w:trPr>
          <w:trHeight w:val="562"/>
        </w:trPr>
        <w:tc>
          <w:tcPr>
            <w:tcW w:w="2316" w:type="dxa"/>
            <w:vMerge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Бумага А4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2 пачки 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DA2751" w:rsidRPr="007B0B7B" w:rsidTr="00DE7D26">
        <w:trPr>
          <w:trHeight w:val="562"/>
        </w:trPr>
        <w:tc>
          <w:tcPr>
            <w:tcW w:w="2316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Файлы 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1 упаковка 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</w:tr>
      <w:tr w:rsidR="00DA2751" w:rsidRPr="007B0B7B" w:rsidTr="00DE7D26">
        <w:tc>
          <w:tcPr>
            <w:tcW w:w="2316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Свидетельства  </w:t>
            </w: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</w:tc>
      </w:tr>
      <w:tr w:rsidR="00DA2751" w:rsidRPr="007B0B7B" w:rsidTr="00DE7D26">
        <w:tc>
          <w:tcPr>
            <w:tcW w:w="2316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Благодарственные письма </w:t>
            </w: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DA2751" w:rsidRPr="007B0B7B" w:rsidTr="00DE7D26">
        <w:tc>
          <w:tcPr>
            <w:tcW w:w="2316" w:type="dxa"/>
            <w:vMerge w:val="restart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Дипломы  </w:t>
            </w: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DA2751" w:rsidRPr="007B0B7B" w:rsidTr="00DE7D26">
        <w:tc>
          <w:tcPr>
            <w:tcW w:w="2316" w:type="dxa"/>
            <w:vMerge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DA2751" w:rsidRPr="007B0B7B" w:rsidTr="00DE7D26">
        <w:tc>
          <w:tcPr>
            <w:tcW w:w="2316" w:type="dxa"/>
            <w:vMerge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DA2751" w:rsidRPr="007B0B7B" w:rsidTr="00DE7D26">
        <w:tc>
          <w:tcPr>
            <w:tcW w:w="2316" w:type="dxa"/>
            <w:vMerge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Лауреатов 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1680</w:t>
            </w:r>
          </w:p>
        </w:tc>
      </w:tr>
      <w:tr w:rsidR="00DA2751" w:rsidRPr="007B0B7B" w:rsidTr="00DE7D26">
        <w:tc>
          <w:tcPr>
            <w:tcW w:w="2316" w:type="dxa"/>
            <w:vMerge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Дипломы в номинации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DA2751" w:rsidRPr="007B0B7B" w:rsidTr="00DE7D26">
        <w:tc>
          <w:tcPr>
            <w:tcW w:w="2316" w:type="dxa"/>
            <w:vMerge w:val="restart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Подарочные сертификаты</w:t>
            </w: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в книжный магазин </w:t>
            </w:r>
          </w:p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«Читай город» </w:t>
            </w:r>
          </w:p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за 1 место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DA2751" w:rsidRPr="007B0B7B" w:rsidTr="00DE7D26">
        <w:tc>
          <w:tcPr>
            <w:tcW w:w="2316" w:type="dxa"/>
            <w:vMerge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в книжный магазин </w:t>
            </w:r>
          </w:p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«Читай город» </w:t>
            </w:r>
          </w:p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за 2 место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DA2751" w:rsidRPr="007B0B7B" w:rsidTr="00DE7D26">
        <w:tc>
          <w:tcPr>
            <w:tcW w:w="2316" w:type="dxa"/>
            <w:vMerge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в книжный магазин </w:t>
            </w:r>
          </w:p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«Читай город» </w:t>
            </w:r>
          </w:p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за 3 место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DA2751" w:rsidRPr="007B0B7B" w:rsidTr="00DE7D26">
        <w:tc>
          <w:tcPr>
            <w:tcW w:w="2316" w:type="dxa"/>
            <w:vMerge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</w:tcPr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Сертификаты в номинации в книжный магазин </w:t>
            </w:r>
          </w:p>
          <w:p w:rsidR="00DA2751" w:rsidRPr="007B0B7B" w:rsidRDefault="00DA2751" w:rsidP="00DE7D2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«Читай город» </w:t>
            </w:r>
          </w:p>
        </w:tc>
        <w:tc>
          <w:tcPr>
            <w:tcW w:w="1673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4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DA2751" w:rsidRPr="007B0B7B" w:rsidTr="00DE7D26">
        <w:tc>
          <w:tcPr>
            <w:tcW w:w="7930" w:type="dxa"/>
            <w:gridSpan w:val="4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1415" w:type="dxa"/>
          </w:tcPr>
          <w:p w:rsidR="00DA2751" w:rsidRPr="007B0B7B" w:rsidRDefault="00DA2751" w:rsidP="00DE7D2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B7B">
              <w:rPr>
                <w:rFonts w:ascii="Times New Roman" w:hAnsi="Times New Roman" w:cs="Times New Roman"/>
                <w:sz w:val="26"/>
                <w:szCs w:val="26"/>
              </w:rPr>
              <w:t>20600</w:t>
            </w:r>
          </w:p>
        </w:tc>
      </w:tr>
    </w:tbl>
    <w:p w:rsidR="00DA2751" w:rsidRPr="0006328B" w:rsidRDefault="00DA2751" w:rsidP="00DA275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04259" w:rsidRDefault="00E04259" w:rsidP="00CA667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6B61" w:rsidRDefault="006E6B61" w:rsidP="00CA667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6B61" w:rsidRDefault="006E6B61" w:rsidP="00CA667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6B61" w:rsidRPr="00CA6675" w:rsidRDefault="006E6B61" w:rsidP="00CA667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E6B61" w:rsidRPr="00CA6675" w:rsidSect="00F866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E9"/>
    <w:multiLevelType w:val="hybridMultilevel"/>
    <w:tmpl w:val="E08E3D80"/>
    <w:lvl w:ilvl="0" w:tplc="13A28C6E">
      <w:start w:val="2"/>
      <w:numFmt w:val="decimal"/>
      <w:lvlText w:val="%1."/>
      <w:lvlJc w:val="left"/>
    </w:lvl>
    <w:lvl w:ilvl="1" w:tplc="01DA6E58">
      <w:numFmt w:val="decimal"/>
      <w:lvlText w:val=""/>
      <w:lvlJc w:val="left"/>
    </w:lvl>
    <w:lvl w:ilvl="2" w:tplc="B69E7118">
      <w:numFmt w:val="decimal"/>
      <w:lvlText w:val=""/>
      <w:lvlJc w:val="left"/>
    </w:lvl>
    <w:lvl w:ilvl="3" w:tplc="3AAE93D6">
      <w:numFmt w:val="decimal"/>
      <w:lvlText w:val=""/>
      <w:lvlJc w:val="left"/>
    </w:lvl>
    <w:lvl w:ilvl="4" w:tplc="ECAE8D26">
      <w:numFmt w:val="decimal"/>
      <w:lvlText w:val=""/>
      <w:lvlJc w:val="left"/>
    </w:lvl>
    <w:lvl w:ilvl="5" w:tplc="4B6CD642">
      <w:numFmt w:val="decimal"/>
      <w:lvlText w:val=""/>
      <w:lvlJc w:val="left"/>
    </w:lvl>
    <w:lvl w:ilvl="6" w:tplc="549A33D0">
      <w:numFmt w:val="decimal"/>
      <w:lvlText w:val=""/>
      <w:lvlJc w:val="left"/>
    </w:lvl>
    <w:lvl w:ilvl="7" w:tplc="0A00EEF4">
      <w:numFmt w:val="decimal"/>
      <w:lvlText w:val=""/>
      <w:lvlJc w:val="left"/>
    </w:lvl>
    <w:lvl w:ilvl="8" w:tplc="9518435C">
      <w:numFmt w:val="decimal"/>
      <w:lvlText w:val=""/>
      <w:lvlJc w:val="left"/>
    </w:lvl>
  </w:abstractNum>
  <w:abstractNum w:abstractNumId="1" w15:restartNumberingAfterBreak="0">
    <w:nsid w:val="16963BA8"/>
    <w:multiLevelType w:val="multilevel"/>
    <w:tmpl w:val="CD6E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3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2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48" w:hanging="2160"/>
      </w:pPr>
      <w:rPr>
        <w:rFonts w:eastAsia="Times New Roman" w:hint="default"/>
      </w:rPr>
    </w:lvl>
  </w:abstractNum>
  <w:abstractNum w:abstractNumId="2" w15:restartNumberingAfterBreak="0">
    <w:nsid w:val="1C215F65"/>
    <w:multiLevelType w:val="hybridMultilevel"/>
    <w:tmpl w:val="D132EFA2"/>
    <w:lvl w:ilvl="0" w:tplc="EED400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FD16BD"/>
    <w:multiLevelType w:val="hybridMultilevel"/>
    <w:tmpl w:val="2DFA2A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0903"/>
    <w:multiLevelType w:val="hybridMultilevel"/>
    <w:tmpl w:val="EFD8BDEC"/>
    <w:lvl w:ilvl="0" w:tplc="62E42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C0BBF"/>
    <w:multiLevelType w:val="hybridMultilevel"/>
    <w:tmpl w:val="F20E9ABE"/>
    <w:lvl w:ilvl="0" w:tplc="FFBEBED2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2D2E79"/>
    <w:multiLevelType w:val="hybridMultilevel"/>
    <w:tmpl w:val="1DC456FE"/>
    <w:lvl w:ilvl="0" w:tplc="895AD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F5B5A"/>
    <w:multiLevelType w:val="multilevel"/>
    <w:tmpl w:val="AD32CC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3" w:hanging="1065"/>
      </w:pPr>
    </w:lvl>
    <w:lvl w:ilvl="2">
      <w:start w:val="1"/>
      <w:numFmt w:val="decimal"/>
      <w:isLgl/>
      <w:lvlText w:val="%1.%2.%3."/>
      <w:lvlJc w:val="left"/>
      <w:pPr>
        <w:ind w:left="1839" w:hanging="1065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8" w15:restartNumberingAfterBreak="0">
    <w:nsid w:val="554B7299"/>
    <w:multiLevelType w:val="hybridMultilevel"/>
    <w:tmpl w:val="07DE42FC"/>
    <w:lvl w:ilvl="0" w:tplc="AE243C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49D0993"/>
    <w:multiLevelType w:val="hybridMultilevel"/>
    <w:tmpl w:val="06B81A54"/>
    <w:lvl w:ilvl="0" w:tplc="93CA5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70616">
    <w:abstractNumId w:val="4"/>
  </w:num>
  <w:num w:numId="2" w16cid:durableId="1239290854">
    <w:abstractNumId w:val="5"/>
  </w:num>
  <w:num w:numId="3" w16cid:durableId="2242655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0937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1711645">
    <w:abstractNumId w:val="8"/>
  </w:num>
  <w:num w:numId="6" w16cid:durableId="353118338">
    <w:abstractNumId w:val="3"/>
  </w:num>
  <w:num w:numId="7" w16cid:durableId="1952935271">
    <w:abstractNumId w:val="6"/>
  </w:num>
  <w:num w:numId="8" w16cid:durableId="1684865509">
    <w:abstractNumId w:val="1"/>
  </w:num>
  <w:num w:numId="9" w16cid:durableId="367722792">
    <w:abstractNumId w:val="0"/>
  </w:num>
  <w:num w:numId="10" w16cid:durableId="460000353">
    <w:abstractNumId w:val="9"/>
  </w:num>
  <w:num w:numId="11" w16cid:durableId="388001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458"/>
    <w:rsid w:val="00005956"/>
    <w:rsid w:val="00012AA9"/>
    <w:rsid w:val="0006447B"/>
    <w:rsid w:val="00073478"/>
    <w:rsid w:val="00095017"/>
    <w:rsid w:val="0015193E"/>
    <w:rsid w:val="00173989"/>
    <w:rsid w:val="0020667D"/>
    <w:rsid w:val="00206B61"/>
    <w:rsid w:val="002C0D55"/>
    <w:rsid w:val="002C30FD"/>
    <w:rsid w:val="003131E7"/>
    <w:rsid w:val="003155AC"/>
    <w:rsid w:val="00377223"/>
    <w:rsid w:val="003E66A8"/>
    <w:rsid w:val="003F0DA0"/>
    <w:rsid w:val="00422CF2"/>
    <w:rsid w:val="0048027A"/>
    <w:rsid w:val="004918DD"/>
    <w:rsid w:val="00491D92"/>
    <w:rsid w:val="004D18E1"/>
    <w:rsid w:val="005017CD"/>
    <w:rsid w:val="005450FB"/>
    <w:rsid w:val="00591122"/>
    <w:rsid w:val="005C757A"/>
    <w:rsid w:val="00622052"/>
    <w:rsid w:val="006A48B8"/>
    <w:rsid w:val="006B213F"/>
    <w:rsid w:val="006E5546"/>
    <w:rsid w:val="006E6B61"/>
    <w:rsid w:val="007253F2"/>
    <w:rsid w:val="00771152"/>
    <w:rsid w:val="00790AB3"/>
    <w:rsid w:val="007B3458"/>
    <w:rsid w:val="007F2B84"/>
    <w:rsid w:val="007F3DED"/>
    <w:rsid w:val="00810147"/>
    <w:rsid w:val="0082032A"/>
    <w:rsid w:val="00841A61"/>
    <w:rsid w:val="008B7705"/>
    <w:rsid w:val="008F31F8"/>
    <w:rsid w:val="00907E45"/>
    <w:rsid w:val="00934061"/>
    <w:rsid w:val="00981399"/>
    <w:rsid w:val="009E400C"/>
    <w:rsid w:val="009F242B"/>
    <w:rsid w:val="009F3AAA"/>
    <w:rsid w:val="00A4736B"/>
    <w:rsid w:val="00A938ED"/>
    <w:rsid w:val="00A95FBB"/>
    <w:rsid w:val="00AF7113"/>
    <w:rsid w:val="00B01661"/>
    <w:rsid w:val="00B04566"/>
    <w:rsid w:val="00B50B3E"/>
    <w:rsid w:val="00B51EB1"/>
    <w:rsid w:val="00B81ADC"/>
    <w:rsid w:val="00BC712A"/>
    <w:rsid w:val="00BD4793"/>
    <w:rsid w:val="00BE308A"/>
    <w:rsid w:val="00C104AF"/>
    <w:rsid w:val="00C408DE"/>
    <w:rsid w:val="00CA3A5A"/>
    <w:rsid w:val="00CA5C9B"/>
    <w:rsid w:val="00CA6675"/>
    <w:rsid w:val="00D2412A"/>
    <w:rsid w:val="00D57F37"/>
    <w:rsid w:val="00D70AE8"/>
    <w:rsid w:val="00D94315"/>
    <w:rsid w:val="00DA2751"/>
    <w:rsid w:val="00DB5762"/>
    <w:rsid w:val="00DC6110"/>
    <w:rsid w:val="00DE49C4"/>
    <w:rsid w:val="00DF4692"/>
    <w:rsid w:val="00E04259"/>
    <w:rsid w:val="00E4168B"/>
    <w:rsid w:val="00E83748"/>
    <w:rsid w:val="00E940B6"/>
    <w:rsid w:val="00EC00F4"/>
    <w:rsid w:val="00EF6E4A"/>
    <w:rsid w:val="00EF7BD2"/>
    <w:rsid w:val="00F665B8"/>
    <w:rsid w:val="00F86674"/>
    <w:rsid w:val="00F922B2"/>
    <w:rsid w:val="00FA6609"/>
    <w:rsid w:val="00FE38EA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E883"/>
  <w15:docId w15:val="{14A6F9DB-7556-421E-877A-550DBAC4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3458"/>
    <w:rPr>
      <w:b/>
      <w:bCs/>
    </w:rPr>
  </w:style>
  <w:style w:type="character" w:styleId="a4">
    <w:name w:val="Hyperlink"/>
    <w:basedOn w:val="a0"/>
    <w:uiPriority w:val="99"/>
    <w:unhideWhenUsed/>
    <w:rsid w:val="007B34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3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00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8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00F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0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3A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DA27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78A2-8931-4B7A-97F3-C44D78E9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 Афанасьевна Зайцева</cp:lastModifiedBy>
  <cp:revision>17</cp:revision>
  <cp:lastPrinted>2023-02-15T10:44:00Z</cp:lastPrinted>
  <dcterms:created xsi:type="dcterms:W3CDTF">2021-02-01T11:23:00Z</dcterms:created>
  <dcterms:modified xsi:type="dcterms:W3CDTF">2023-02-21T05:33:00Z</dcterms:modified>
</cp:coreProperties>
</file>